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26B" w:rsidRDefault="00E86717" w:rsidP="00FC326B">
      <w:pPr>
        <w:spacing w:after="0"/>
        <w:rPr>
          <w:rFonts w:ascii="Times New Roman" w:hAnsi="Times New Roman" w:cs="Times New Roman"/>
          <w:sz w:val="24"/>
          <w:szCs w:val="24"/>
        </w:rPr>
      </w:pPr>
      <w:r>
        <w:rPr>
          <w:rFonts w:ascii="Times New Roman" w:hAnsi="Times New Roman" w:cs="Times New Roman"/>
          <w:b/>
          <w:noProof/>
          <w:sz w:val="28"/>
          <w:szCs w:val="28"/>
          <w:lang w:val="de-DE" w:eastAsia="de-DE"/>
        </w:rPr>
        <w:drawing>
          <wp:anchor distT="0" distB="0" distL="114300" distR="114300" simplePos="0" relativeHeight="251658752" behindDoc="1" locked="0" layoutInCell="1" allowOverlap="1">
            <wp:simplePos x="0" y="0"/>
            <wp:positionH relativeFrom="column">
              <wp:posOffset>3462823</wp:posOffset>
            </wp:positionH>
            <wp:positionV relativeFrom="paragraph">
              <wp:posOffset>134967</wp:posOffset>
            </wp:positionV>
            <wp:extent cx="2620645" cy="480695"/>
            <wp:effectExtent l="0" t="0" r="8255" b="0"/>
            <wp:wrapTight wrapText="bothSides">
              <wp:wrapPolygon edited="0">
                <wp:start x="0" y="0"/>
                <wp:lineTo x="0" y="20544"/>
                <wp:lineTo x="21511" y="20544"/>
                <wp:lineTo x="21511"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bw_kBW_Logo_quer_prin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20645" cy="480695"/>
                    </a:xfrm>
                    <a:prstGeom prst="rect">
                      <a:avLst/>
                    </a:prstGeom>
                  </pic:spPr>
                </pic:pic>
              </a:graphicData>
            </a:graphic>
            <wp14:sizeRelH relativeFrom="margin">
              <wp14:pctWidth>0</wp14:pctWidth>
            </wp14:sizeRelH>
            <wp14:sizeRelV relativeFrom="margin">
              <wp14:pctHeight>0</wp14:pctHeight>
            </wp14:sizeRelV>
          </wp:anchor>
        </w:drawing>
      </w:r>
    </w:p>
    <w:p w:rsidR="00FC326B" w:rsidRDefault="00FC326B" w:rsidP="00FC326B">
      <w:pPr>
        <w:spacing w:after="0"/>
        <w:rPr>
          <w:rFonts w:ascii="Times New Roman" w:hAnsi="Times New Roman" w:cs="Times New Roman"/>
          <w:sz w:val="24"/>
          <w:szCs w:val="24"/>
        </w:rPr>
      </w:pPr>
    </w:p>
    <w:p w:rsidR="00FC326B" w:rsidRDefault="00FC326B" w:rsidP="00FC326B">
      <w:pPr>
        <w:spacing w:after="0"/>
        <w:rPr>
          <w:rFonts w:ascii="Times New Roman" w:hAnsi="Times New Roman" w:cs="Times New Roman"/>
          <w:sz w:val="24"/>
          <w:szCs w:val="24"/>
        </w:rPr>
      </w:pPr>
    </w:p>
    <w:p w:rsidR="007D4149" w:rsidRPr="004466BD" w:rsidRDefault="004466BD" w:rsidP="00FC326B">
      <w:pPr>
        <w:spacing w:after="0"/>
        <w:rPr>
          <w:rFonts w:ascii="Times New Roman" w:hAnsi="Times New Roman" w:cs="Times New Roman"/>
          <w:b/>
          <w:sz w:val="28"/>
          <w:szCs w:val="28"/>
        </w:rPr>
      </w:pPr>
      <w:r w:rsidRPr="004466BD">
        <w:rPr>
          <w:rFonts w:ascii="Times New Roman" w:hAnsi="Times New Roman" w:cs="Times New Roman"/>
          <w:b/>
          <w:noProof/>
          <w:sz w:val="28"/>
          <w:szCs w:val="28"/>
          <w:lang w:eastAsia="de-AT"/>
        </w:rPr>
        <w:t>Pers</w:t>
      </w:r>
      <w:r>
        <w:rPr>
          <w:rFonts w:ascii="Times New Roman" w:hAnsi="Times New Roman" w:cs="Times New Roman"/>
          <w:b/>
          <w:noProof/>
          <w:sz w:val="28"/>
          <w:szCs w:val="28"/>
          <w:lang w:eastAsia="de-AT"/>
        </w:rPr>
        <w:t>önliche Daten</w:t>
      </w:r>
    </w:p>
    <w:p w:rsidR="00FC326B" w:rsidRDefault="00FC326B" w:rsidP="00FC326B">
      <w:pPr>
        <w:spacing w:after="0"/>
        <w:rPr>
          <w:rFonts w:ascii="Times New Roman" w:hAnsi="Times New Roman" w:cs="Times New Roman"/>
          <w:sz w:val="24"/>
          <w:szCs w:val="24"/>
        </w:rPr>
      </w:pPr>
    </w:p>
    <w:p w:rsidR="00FC326B" w:rsidRDefault="00FC326B" w:rsidP="00FC326B">
      <w:pPr>
        <w:spacing w:after="0"/>
        <w:rPr>
          <w:rFonts w:ascii="Times New Roman" w:hAnsi="Times New Roman" w:cs="Times New Roman"/>
          <w:sz w:val="24"/>
          <w:szCs w:val="24"/>
        </w:rPr>
      </w:pPr>
      <w:r>
        <w:rPr>
          <w:rFonts w:ascii="Times New Roman" w:hAnsi="Times New Roman" w:cs="Times New Roman"/>
          <w:sz w:val="24"/>
          <w:szCs w:val="24"/>
        </w:rPr>
        <w:t xml:space="preserve">Wir freuen uns über Ihr Engagement im </w:t>
      </w:r>
      <w:proofErr w:type="spellStart"/>
      <w:r>
        <w:rPr>
          <w:rFonts w:ascii="Times New Roman" w:hAnsi="Times New Roman" w:cs="Times New Roman"/>
          <w:sz w:val="24"/>
          <w:szCs w:val="24"/>
        </w:rPr>
        <w:t>kbw</w:t>
      </w:r>
      <w:proofErr w:type="spellEnd"/>
      <w:r>
        <w:rPr>
          <w:rFonts w:ascii="Times New Roman" w:hAnsi="Times New Roman" w:cs="Times New Roman"/>
          <w:sz w:val="24"/>
          <w:szCs w:val="24"/>
        </w:rPr>
        <w:t>!</w:t>
      </w:r>
    </w:p>
    <w:p w:rsidR="0021336C" w:rsidRDefault="0021336C" w:rsidP="00FC326B">
      <w:pPr>
        <w:spacing w:after="0"/>
        <w:rPr>
          <w:rFonts w:ascii="Times New Roman" w:hAnsi="Times New Roman" w:cs="Times New Roman"/>
          <w:sz w:val="24"/>
          <w:szCs w:val="24"/>
        </w:rPr>
      </w:pPr>
    </w:p>
    <w:tbl>
      <w:tblPr>
        <w:tblStyle w:val="Tabellenraste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15"/>
        <w:gridCol w:w="3345"/>
        <w:gridCol w:w="1415"/>
        <w:gridCol w:w="3345"/>
      </w:tblGrid>
      <w:tr w:rsidR="006659EF" w:rsidRPr="00C645BE" w:rsidTr="004E2906">
        <w:trPr>
          <w:trHeight w:val="737"/>
        </w:trPr>
        <w:tc>
          <w:tcPr>
            <w:tcW w:w="1417" w:type="dxa"/>
            <w:vAlign w:val="center"/>
          </w:tcPr>
          <w:p w:rsidR="006659EF" w:rsidRPr="00C645BE" w:rsidRDefault="00531BAB" w:rsidP="004E2906">
            <w:pPr>
              <w:ind w:left="142" w:hanging="142"/>
              <w:rPr>
                <w:rFonts w:ascii="Times New Roman" w:hAnsi="Times New Roman" w:cs="Times New Roman"/>
                <w:sz w:val="24"/>
                <w:szCs w:val="24"/>
              </w:rPr>
            </w:pPr>
            <w:r>
              <w:rPr>
                <w:rFonts w:ascii="Times New Roman" w:hAnsi="Times New Roman" w:cs="Times New Roman"/>
                <w:sz w:val="24"/>
                <w:szCs w:val="24"/>
              </w:rPr>
              <w:t>Vorname</w:t>
            </w:r>
          </w:p>
        </w:tc>
        <w:tc>
          <w:tcPr>
            <w:tcW w:w="3402" w:type="dxa"/>
            <w:vAlign w:val="center"/>
          </w:tcPr>
          <w:p w:rsidR="006659EF" w:rsidRPr="00C645BE" w:rsidRDefault="006659EF" w:rsidP="004E2906">
            <w:pPr>
              <w:ind w:left="142" w:hanging="142"/>
              <w:rPr>
                <w:rFonts w:ascii="Times New Roman" w:hAnsi="Times New Roman" w:cs="Times New Roman"/>
                <w:sz w:val="24"/>
                <w:szCs w:val="24"/>
              </w:rPr>
            </w:pPr>
          </w:p>
        </w:tc>
        <w:tc>
          <w:tcPr>
            <w:tcW w:w="1417" w:type="dxa"/>
            <w:vAlign w:val="center"/>
          </w:tcPr>
          <w:p w:rsidR="006659EF" w:rsidRPr="00C645BE" w:rsidRDefault="00531BAB" w:rsidP="004E2906">
            <w:pPr>
              <w:ind w:left="142" w:hanging="142"/>
              <w:rPr>
                <w:rFonts w:ascii="Times New Roman" w:hAnsi="Times New Roman" w:cs="Times New Roman"/>
                <w:sz w:val="24"/>
                <w:szCs w:val="24"/>
              </w:rPr>
            </w:pPr>
            <w:r>
              <w:rPr>
                <w:rFonts w:ascii="Times New Roman" w:hAnsi="Times New Roman" w:cs="Times New Roman"/>
                <w:sz w:val="24"/>
                <w:szCs w:val="24"/>
              </w:rPr>
              <w:t>Nachname</w:t>
            </w:r>
          </w:p>
        </w:tc>
        <w:tc>
          <w:tcPr>
            <w:tcW w:w="3402" w:type="dxa"/>
            <w:vAlign w:val="center"/>
          </w:tcPr>
          <w:p w:rsidR="006659EF" w:rsidRPr="00C645BE" w:rsidRDefault="006659EF" w:rsidP="004E2906">
            <w:pPr>
              <w:ind w:left="142" w:hanging="142"/>
              <w:rPr>
                <w:rFonts w:ascii="Times New Roman" w:hAnsi="Times New Roman" w:cs="Times New Roman"/>
                <w:sz w:val="24"/>
                <w:szCs w:val="24"/>
              </w:rPr>
            </w:pPr>
          </w:p>
        </w:tc>
      </w:tr>
      <w:tr w:rsidR="006659EF" w:rsidRPr="00C645BE" w:rsidTr="004E2906">
        <w:trPr>
          <w:trHeight w:val="737"/>
        </w:trPr>
        <w:tc>
          <w:tcPr>
            <w:tcW w:w="1417" w:type="dxa"/>
            <w:vAlign w:val="center"/>
          </w:tcPr>
          <w:p w:rsidR="006659EF" w:rsidRPr="00C645BE" w:rsidRDefault="004E2906" w:rsidP="004E2906">
            <w:pPr>
              <w:ind w:left="142" w:hanging="142"/>
              <w:rPr>
                <w:rFonts w:ascii="Times New Roman" w:hAnsi="Times New Roman" w:cs="Times New Roman"/>
                <w:sz w:val="24"/>
                <w:szCs w:val="24"/>
              </w:rPr>
            </w:pPr>
            <w:r w:rsidRPr="00C645BE">
              <w:rPr>
                <w:rFonts w:ascii="Times New Roman" w:hAnsi="Times New Roman" w:cs="Times New Roman"/>
                <w:sz w:val="24"/>
                <w:szCs w:val="24"/>
              </w:rPr>
              <w:t>Titel</w:t>
            </w:r>
          </w:p>
        </w:tc>
        <w:tc>
          <w:tcPr>
            <w:tcW w:w="3402" w:type="dxa"/>
            <w:vAlign w:val="center"/>
          </w:tcPr>
          <w:p w:rsidR="006659EF" w:rsidRPr="00C645BE" w:rsidRDefault="006659EF" w:rsidP="004E2906">
            <w:pPr>
              <w:ind w:left="142" w:hanging="142"/>
              <w:rPr>
                <w:rFonts w:ascii="Times New Roman" w:hAnsi="Times New Roman" w:cs="Times New Roman"/>
                <w:sz w:val="24"/>
                <w:szCs w:val="24"/>
              </w:rPr>
            </w:pPr>
          </w:p>
        </w:tc>
        <w:tc>
          <w:tcPr>
            <w:tcW w:w="1417" w:type="dxa"/>
            <w:vAlign w:val="center"/>
          </w:tcPr>
          <w:p w:rsidR="006659EF" w:rsidRPr="00C645BE" w:rsidRDefault="00531BAB" w:rsidP="004E2906">
            <w:pPr>
              <w:ind w:left="142" w:hanging="142"/>
              <w:rPr>
                <w:rFonts w:ascii="Times New Roman" w:hAnsi="Times New Roman" w:cs="Times New Roman"/>
                <w:sz w:val="24"/>
                <w:szCs w:val="24"/>
              </w:rPr>
            </w:pPr>
            <w:r>
              <w:rPr>
                <w:rFonts w:ascii="Times New Roman" w:hAnsi="Times New Roman" w:cs="Times New Roman"/>
                <w:sz w:val="24"/>
                <w:szCs w:val="24"/>
              </w:rPr>
              <w:t>Beruf</w:t>
            </w:r>
          </w:p>
        </w:tc>
        <w:tc>
          <w:tcPr>
            <w:tcW w:w="3402" w:type="dxa"/>
            <w:vAlign w:val="center"/>
          </w:tcPr>
          <w:p w:rsidR="006659EF" w:rsidRPr="00C645BE" w:rsidRDefault="006659EF" w:rsidP="004E2906">
            <w:pPr>
              <w:ind w:left="142" w:hanging="142"/>
              <w:rPr>
                <w:rFonts w:ascii="Times New Roman" w:hAnsi="Times New Roman" w:cs="Times New Roman"/>
                <w:sz w:val="24"/>
                <w:szCs w:val="24"/>
              </w:rPr>
            </w:pPr>
          </w:p>
        </w:tc>
      </w:tr>
      <w:tr w:rsidR="004E2906" w:rsidRPr="00C645BE" w:rsidTr="004E2906">
        <w:trPr>
          <w:trHeight w:val="737"/>
        </w:trPr>
        <w:tc>
          <w:tcPr>
            <w:tcW w:w="1417" w:type="dxa"/>
            <w:vAlign w:val="center"/>
          </w:tcPr>
          <w:p w:rsidR="004E2906" w:rsidRPr="00C645BE" w:rsidRDefault="00531BAB" w:rsidP="00F01255">
            <w:pPr>
              <w:ind w:left="142" w:hanging="142"/>
              <w:rPr>
                <w:rFonts w:ascii="Times New Roman" w:hAnsi="Times New Roman" w:cs="Times New Roman"/>
                <w:sz w:val="24"/>
                <w:szCs w:val="24"/>
              </w:rPr>
            </w:pPr>
            <w:r>
              <w:rPr>
                <w:rFonts w:ascii="Times New Roman" w:hAnsi="Times New Roman" w:cs="Times New Roman"/>
                <w:sz w:val="24"/>
                <w:szCs w:val="24"/>
              </w:rPr>
              <w:t>Straße, Nr.</w:t>
            </w:r>
          </w:p>
        </w:tc>
        <w:tc>
          <w:tcPr>
            <w:tcW w:w="3402" w:type="dxa"/>
            <w:vAlign w:val="center"/>
          </w:tcPr>
          <w:p w:rsidR="004E2906" w:rsidRPr="00C645BE" w:rsidRDefault="004E2906" w:rsidP="004E2906">
            <w:pPr>
              <w:ind w:left="142" w:hanging="142"/>
              <w:rPr>
                <w:rFonts w:ascii="Times New Roman" w:hAnsi="Times New Roman" w:cs="Times New Roman"/>
                <w:sz w:val="24"/>
                <w:szCs w:val="24"/>
              </w:rPr>
            </w:pPr>
          </w:p>
        </w:tc>
        <w:tc>
          <w:tcPr>
            <w:tcW w:w="1417" w:type="dxa"/>
            <w:vAlign w:val="center"/>
          </w:tcPr>
          <w:p w:rsidR="004E2906" w:rsidRPr="00C645BE" w:rsidRDefault="004E2906" w:rsidP="00F01255">
            <w:pPr>
              <w:ind w:left="142" w:hanging="142"/>
              <w:rPr>
                <w:rFonts w:ascii="Times New Roman" w:hAnsi="Times New Roman" w:cs="Times New Roman"/>
                <w:sz w:val="24"/>
                <w:szCs w:val="24"/>
              </w:rPr>
            </w:pPr>
            <w:r w:rsidRPr="00C645BE">
              <w:rPr>
                <w:rFonts w:ascii="Times New Roman" w:hAnsi="Times New Roman" w:cs="Times New Roman"/>
                <w:sz w:val="24"/>
                <w:szCs w:val="24"/>
              </w:rPr>
              <w:t>PLZ, Ort</w:t>
            </w:r>
          </w:p>
        </w:tc>
        <w:tc>
          <w:tcPr>
            <w:tcW w:w="3402" w:type="dxa"/>
            <w:vAlign w:val="center"/>
          </w:tcPr>
          <w:p w:rsidR="004E2906" w:rsidRPr="00C645BE" w:rsidRDefault="004E2906" w:rsidP="004E2906">
            <w:pPr>
              <w:ind w:left="142" w:hanging="142"/>
              <w:rPr>
                <w:rFonts w:ascii="Times New Roman" w:hAnsi="Times New Roman" w:cs="Times New Roman"/>
                <w:sz w:val="24"/>
                <w:szCs w:val="24"/>
              </w:rPr>
            </w:pPr>
          </w:p>
        </w:tc>
      </w:tr>
      <w:tr w:rsidR="004E2906" w:rsidRPr="00C645BE" w:rsidTr="004E2906">
        <w:trPr>
          <w:trHeight w:val="737"/>
        </w:trPr>
        <w:tc>
          <w:tcPr>
            <w:tcW w:w="1417" w:type="dxa"/>
            <w:vAlign w:val="center"/>
          </w:tcPr>
          <w:p w:rsidR="004E2906" w:rsidRPr="00C645BE" w:rsidRDefault="004E2906" w:rsidP="00F01255">
            <w:pPr>
              <w:ind w:left="142" w:hanging="142"/>
              <w:rPr>
                <w:rFonts w:ascii="Times New Roman" w:hAnsi="Times New Roman" w:cs="Times New Roman"/>
                <w:sz w:val="24"/>
                <w:szCs w:val="24"/>
              </w:rPr>
            </w:pPr>
            <w:proofErr w:type="spellStart"/>
            <w:r w:rsidRPr="00C645BE">
              <w:rPr>
                <w:rFonts w:ascii="Times New Roman" w:hAnsi="Times New Roman" w:cs="Times New Roman"/>
                <w:sz w:val="24"/>
                <w:szCs w:val="24"/>
              </w:rPr>
              <w:t>Tel.Nr</w:t>
            </w:r>
            <w:proofErr w:type="spellEnd"/>
            <w:r w:rsidRPr="00C645BE">
              <w:rPr>
                <w:rFonts w:ascii="Times New Roman" w:hAnsi="Times New Roman" w:cs="Times New Roman"/>
                <w:sz w:val="24"/>
                <w:szCs w:val="24"/>
              </w:rPr>
              <w:t>.</w:t>
            </w:r>
          </w:p>
        </w:tc>
        <w:tc>
          <w:tcPr>
            <w:tcW w:w="3402" w:type="dxa"/>
            <w:vAlign w:val="center"/>
          </w:tcPr>
          <w:p w:rsidR="004E2906" w:rsidRPr="00C645BE" w:rsidRDefault="004E2906" w:rsidP="004E2906">
            <w:pPr>
              <w:ind w:left="142" w:hanging="142"/>
              <w:rPr>
                <w:rFonts w:ascii="Times New Roman" w:hAnsi="Times New Roman" w:cs="Times New Roman"/>
                <w:sz w:val="24"/>
                <w:szCs w:val="24"/>
              </w:rPr>
            </w:pPr>
          </w:p>
        </w:tc>
        <w:tc>
          <w:tcPr>
            <w:tcW w:w="1417" w:type="dxa"/>
            <w:vAlign w:val="center"/>
          </w:tcPr>
          <w:p w:rsidR="004E2906" w:rsidRPr="00C645BE" w:rsidRDefault="00531BAB" w:rsidP="004E2906">
            <w:pPr>
              <w:ind w:left="142" w:hanging="142"/>
              <w:rPr>
                <w:rFonts w:ascii="Times New Roman" w:hAnsi="Times New Roman" w:cs="Times New Roman"/>
                <w:sz w:val="24"/>
                <w:szCs w:val="24"/>
              </w:rPr>
            </w:pPr>
            <w:r>
              <w:rPr>
                <w:rFonts w:ascii="Times New Roman" w:hAnsi="Times New Roman" w:cs="Times New Roman"/>
                <w:sz w:val="24"/>
                <w:szCs w:val="24"/>
              </w:rPr>
              <w:t>E-Mail</w:t>
            </w:r>
          </w:p>
        </w:tc>
        <w:tc>
          <w:tcPr>
            <w:tcW w:w="3402" w:type="dxa"/>
            <w:vAlign w:val="center"/>
          </w:tcPr>
          <w:p w:rsidR="004E2906" w:rsidRPr="00C645BE" w:rsidRDefault="004E2906" w:rsidP="004E2906">
            <w:pPr>
              <w:ind w:left="142" w:hanging="142"/>
              <w:rPr>
                <w:rFonts w:ascii="Times New Roman" w:hAnsi="Times New Roman" w:cs="Times New Roman"/>
                <w:sz w:val="24"/>
                <w:szCs w:val="24"/>
              </w:rPr>
            </w:pPr>
          </w:p>
        </w:tc>
      </w:tr>
      <w:tr w:rsidR="004E2906" w:rsidRPr="00C645BE" w:rsidTr="004E2906">
        <w:trPr>
          <w:trHeight w:val="737"/>
        </w:trPr>
        <w:tc>
          <w:tcPr>
            <w:tcW w:w="1417" w:type="dxa"/>
            <w:vAlign w:val="center"/>
          </w:tcPr>
          <w:p w:rsidR="004E2906" w:rsidRPr="00C645BE" w:rsidRDefault="00531BAB" w:rsidP="00F01255">
            <w:pPr>
              <w:ind w:left="142" w:hanging="142"/>
              <w:rPr>
                <w:rFonts w:ascii="Times New Roman" w:hAnsi="Times New Roman" w:cs="Times New Roman"/>
                <w:sz w:val="24"/>
                <w:szCs w:val="24"/>
              </w:rPr>
            </w:pPr>
            <w:proofErr w:type="spellStart"/>
            <w:r>
              <w:rPr>
                <w:rFonts w:ascii="Times New Roman" w:hAnsi="Times New Roman" w:cs="Times New Roman"/>
                <w:sz w:val="24"/>
                <w:szCs w:val="24"/>
              </w:rPr>
              <w:t>Geb.Datum</w:t>
            </w:r>
            <w:proofErr w:type="spellEnd"/>
          </w:p>
        </w:tc>
        <w:tc>
          <w:tcPr>
            <w:tcW w:w="3402" w:type="dxa"/>
            <w:vAlign w:val="center"/>
          </w:tcPr>
          <w:p w:rsidR="004E2906" w:rsidRPr="00C645BE" w:rsidRDefault="004E2906" w:rsidP="004E2906">
            <w:pPr>
              <w:ind w:left="142" w:hanging="142"/>
              <w:rPr>
                <w:rFonts w:ascii="Times New Roman" w:hAnsi="Times New Roman" w:cs="Times New Roman"/>
                <w:sz w:val="24"/>
                <w:szCs w:val="24"/>
              </w:rPr>
            </w:pPr>
          </w:p>
        </w:tc>
        <w:tc>
          <w:tcPr>
            <w:tcW w:w="1417" w:type="dxa"/>
            <w:vAlign w:val="center"/>
          </w:tcPr>
          <w:p w:rsidR="004E2906" w:rsidRPr="00C645BE" w:rsidRDefault="00531BAB" w:rsidP="004E2906">
            <w:pPr>
              <w:ind w:left="142" w:hanging="142"/>
              <w:rPr>
                <w:rFonts w:ascii="Times New Roman" w:hAnsi="Times New Roman" w:cs="Times New Roman"/>
                <w:sz w:val="24"/>
                <w:szCs w:val="24"/>
              </w:rPr>
            </w:pPr>
            <w:r>
              <w:rPr>
                <w:rFonts w:ascii="Times New Roman" w:hAnsi="Times New Roman" w:cs="Times New Roman"/>
                <w:sz w:val="24"/>
                <w:szCs w:val="24"/>
              </w:rPr>
              <w:t>Konfession</w:t>
            </w:r>
          </w:p>
        </w:tc>
        <w:tc>
          <w:tcPr>
            <w:tcW w:w="3402" w:type="dxa"/>
            <w:vAlign w:val="center"/>
          </w:tcPr>
          <w:p w:rsidR="004E2906" w:rsidRPr="00C645BE" w:rsidRDefault="004E2906" w:rsidP="004E2906">
            <w:pPr>
              <w:ind w:left="142" w:hanging="142"/>
              <w:rPr>
                <w:rFonts w:ascii="Times New Roman" w:hAnsi="Times New Roman" w:cs="Times New Roman"/>
                <w:sz w:val="24"/>
                <w:szCs w:val="24"/>
              </w:rPr>
            </w:pPr>
          </w:p>
        </w:tc>
      </w:tr>
    </w:tbl>
    <w:p w:rsidR="00FC326B" w:rsidRDefault="00FC326B" w:rsidP="0021336C">
      <w:pPr>
        <w:spacing w:after="0"/>
        <w:ind w:left="142" w:hanging="142"/>
        <w:rPr>
          <w:rFonts w:ascii="Times New Roman" w:hAnsi="Times New Roman" w:cs="Times New Roman"/>
          <w:sz w:val="24"/>
          <w:szCs w:val="24"/>
        </w:rPr>
      </w:pPr>
    </w:p>
    <w:p w:rsidR="0021336C" w:rsidRDefault="00531BAB" w:rsidP="00FC326B">
      <w:pPr>
        <w:spacing w:after="0"/>
        <w:rPr>
          <w:rFonts w:ascii="Times New Roman" w:hAnsi="Times New Roman" w:cs="Times New Roman"/>
          <w:sz w:val="24"/>
          <w:szCs w:val="24"/>
        </w:rPr>
      </w:pPr>
      <w:r>
        <w:rPr>
          <w:rFonts w:ascii="Times New Roman" w:hAnsi="Times New Roman" w:cs="Times New Roman"/>
          <w:sz w:val="24"/>
          <w:szCs w:val="24"/>
        </w:rPr>
        <w:t>Bitte Zutreffendes ausfüllen:</w:t>
      </w:r>
    </w:p>
    <w:p w:rsidR="00531BAB" w:rsidRDefault="00531BAB" w:rsidP="00FC326B">
      <w:pPr>
        <w:spacing w:after="0"/>
        <w:rPr>
          <w:rFonts w:ascii="Times New Roman" w:hAnsi="Times New Roman" w:cs="Times New Roman"/>
          <w:sz w:val="24"/>
          <w:szCs w:val="24"/>
        </w:rPr>
      </w:pPr>
    </w:p>
    <w:tbl>
      <w:tblPr>
        <w:tblStyle w:val="Tabellenraster"/>
        <w:tblW w:w="9639"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18"/>
        <w:gridCol w:w="3402"/>
        <w:gridCol w:w="1417"/>
        <w:gridCol w:w="3402"/>
      </w:tblGrid>
      <w:tr w:rsidR="00531BAB" w:rsidRPr="00C645BE" w:rsidTr="00977E78">
        <w:trPr>
          <w:trHeight w:val="624"/>
        </w:trPr>
        <w:tc>
          <w:tcPr>
            <w:tcW w:w="1418" w:type="dxa"/>
            <w:vMerge w:val="restart"/>
            <w:tcBorders>
              <w:right w:val="single" w:sz="4" w:space="0" w:color="808080" w:themeColor="background1" w:themeShade="80"/>
            </w:tcBorders>
            <w:vAlign w:val="center"/>
          </w:tcPr>
          <w:p w:rsidR="00531BAB" w:rsidRPr="00C645BE" w:rsidRDefault="00531BAB" w:rsidP="00F01255">
            <w:pPr>
              <w:ind w:left="142" w:hanging="142"/>
              <w:rPr>
                <w:rFonts w:ascii="Times New Roman" w:hAnsi="Times New Roman" w:cs="Times New Roman"/>
                <w:sz w:val="24"/>
                <w:szCs w:val="24"/>
              </w:rPr>
            </w:pPr>
            <w:r w:rsidRPr="00C645BE">
              <w:rPr>
                <w:rFonts w:ascii="Times New Roman" w:hAnsi="Times New Roman" w:cs="Times New Roman"/>
                <w:sz w:val="24"/>
                <w:szCs w:val="24"/>
              </w:rPr>
              <w:t xml:space="preserve">Funktion </w:t>
            </w:r>
          </w:p>
          <w:p w:rsidR="00531BAB" w:rsidRPr="00C645BE" w:rsidRDefault="00531BAB" w:rsidP="00F01255">
            <w:pPr>
              <w:ind w:left="142" w:hanging="142"/>
              <w:rPr>
                <w:rFonts w:ascii="Times New Roman" w:hAnsi="Times New Roman" w:cs="Times New Roman"/>
                <w:sz w:val="24"/>
                <w:szCs w:val="24"/>
              </w:rPr>
            </w:pPr>
            <w:r w:rsidRPr="00C645BE">
              <w:rPr>
                <w:rFonts w:ascii="Times New Roman" w:hAnsi="Times New Roman" w:cs="Times New Roman"/>
                <w:sz w:val="24"/>
                <w:szCs w:val="24"/>
              </w:rPr>
              <w:t xml:space="preserve">im </w:t>
            </w:r>
            <w:proofErr w:type="spellStart"/>
            <w:r w:rsidRPr="00C645BE">
              <w:rPr>
                <w:rFonts w:ascii="Times New Roman" w:hAnsi="Times New Roman" w:cs="Times New Roman"/>
                <w:sz w:val="24"/>
                <w:szCs w:val="24"/>
              </w:rPr>
              <w:t>kbw</w:t>
            </w:r>
            <w:proofErr w:type="spellEnd"/>
            <w:r w:rsidRPr="00C645BE">
              <w:rPr>
                <w:rFonts w:ascii="Times New Roman" w:hAnsi="Times New Roman" w:cs="Times New Roman"/>
                <w:sz w:val="24"/>
                <w:szCs w:val="24"/>
              </w:rPr>
              <w:t>:</w:t>
            </w:r>
          </w:p>
        </w:tc>
        <w:tc>
          <w:tcPr>
            <w:tcW w:w="3402" w:type="dxa"/>
            <w:vMerge w:val="restart"/>
            <w:tcBorders>
              <w:top w:val="single" w:sz="4" w:space="0" w:color="808080" w:themeColor="background1" w:themeShade="80"/>
              <w:left w:val="single" w:sz="4" w:space="0" w:color="808080" w:themeColor="background1" w:themeShade="80"/>
            </w:tcBorders>
            <w:vAlign w:val="center"/>
          </w:tcPr>
          <w:p w:rsidR="00531BAB" w:rsidRPr="00C645BE" w:rsidRDefault="006F3E8A" w:rsidP="00F01255">
            <w:pPr>
              <w:ind w:left="142" w:hanging="142"/>
              <w:rPr>
                <w:rFonts w:ascii="Times New Roman" w:hAnsi="Times New Roman" w:cs="Times New Roman"/>
                <w:sz w:val="24"/>
                <w:szCs w:val="24"/>
              </w:rPr>
            </w:pPr>
            <w:r>
              <w:rPr>
                <w:rFonts w:ascii="Times New Roman" w:hAnsi="Times New Roman" w:cs="Times New Roman"/>
                <w:sz w:val="24"/>
                <w:szCs w:val="24"/>
              </w:rPr>
              <w:t>Bildungswerkleiter*i</w:t>
            </w:r>
            <w:r w:rsidR="00531BAB" w:rsidRPr="00C645BE">
              <w:rPr>
                <w:rFonts w:ascii="Times New Roman" w:hAnsi="Times New Roman" w:cs="Times New Roman"/>
                <w:sz w:val="24"/>
                <w:szCs w:val="24"/>
              </w:rPr>
              <w:t>n</w:t>
            </w:r>
          </w:p>
        </w:tc>
        <w:tc>
          <w:tcPr>
            <w:tcW w:w="1417" w:type="dxa"/>
            <w:tcBorders>
              <w:top w:val="single" w:sz="4" w:space="0" w:color="808080" w:themeColor="background1" w:themeShade="80"/>
            </w:tcBorders>
            <w:vAlign w:val="center"/>
          </w:tcPr>
          <w:p w:rsidR="00531BAB" w:rsidRPr="00C645BE" w:rsidRDefault="00531BAB" w:rsidP="00F01255">
            <w:pPr>
              <w:ind w:left="142" w:hanging="142"/>
              <w:rPr>
                <w:rFonts w:ascii="Times New Roman" w:hAnsi="Times New Roman" w:cs="Times New Roman"/>
                <w:sz w:val="24"/>
                <w:szCs w:val="24"/>
              </w:rPr>
            </w:pPr>
            <w:r>
              <w:rPr>
                <w:rFonts w:ascii="Times New Roman" w:hAnsi="Times New Roman" w:cs="Times New Roman"/>
                <w:sz w:val="24"/>
                <w:szCs w:val="24"/>
              </w:rPr>
              <w:t>Pfarre</w:t>
            </w:r>
          </w:p>
        </w:tc>
        <w:tc>
          <w:tcPr>
            <w:tcW w:w="3402" w:type="dxa"/>
            <w:tcBorders>
              <w:top w:val="single" w:sz="4" w:space="0" w:color="808080" w:themeColor="background1" w:themeShade="80"/>
              <w:right w:val="single" w:sz="4" w:space="0" w:color="808080" w:themeColor="background1" w:themeShade="80"/>
            </w:tcBorders>
            <w:vAlign w:val="center"/>
          </w:tcPr>
          <w:p w:rsidR="00531BAB" w:rsidRPr="00C645BE" w:rsidRDefault="00531BAB" w:rsidP="00F01255">
            <w:pPr>
              <w:ind w:left="142" w:hanging="142"/>
              <w:rPr>
                <w:rFonts w:ascii="Times New Roman" w:hAnsi="Times New Roman" w:cs="Times New Roman"/>
                <w:sz w:val="24"/>
                <w:szCs w:val="24"/>
              </w:rPr>
            </w:pPr>
          </w:p>
        </w:tc>
      </w:tr>
      <w:tr w:rsidR="00531BAB" w:rsidRPr="00C645BE" w:rsidTr="00977E78">
        <w:trPr>
          <w:trHeight w:val="624"/>
        </w:trPr>
        <w:tc>
          <w:tcPr>
            <w:tcW w:w="1418" w:type="dxa"/>
            <w:vMerge/>
            <w:tcBorders>
              <w:right w:val="single" w:sz="4" w:space="0" w:color="808080" w:themeColor="background1" w:themeShade="80"/>
            </w:tcBorders>
            <w:vAlign w:val="center"/>
          </w:tcPr>
          <w:p w:rsidR="00531BAB" w:rsidRPr="00C645BE" w:rsidRDefault="00531BAB" w:rsidP="00F01255">
            <w:pPr>
              <w:ind w:left="142" w:hanging="142"/>
              <w:rPr>
                <w:rFonts w:ascii="Times New Roman" w:hAnsi="Times New Roman" w:cs="Times New Roman"/>
                <w:sz w:val="24"/>
                <w:szCs w:val="24"/>
              </w:rPr>
            </w:pPr>
          </w:p>
        </w:tc>
        <w:tc>
          <w:tcPr>
            <w:tcW w:w="3402" w:type="dxa"/>
            <w:vMerge/>
            <w:tcBorders>
              <w:left w:val="single" w:sz="4" w:space="0" w:color="808080" w:themeColor="background1" w:themeShade="80"/>
              <w:bottom w:val="single" w:sz="4" w:space="0" w:color="808080" w:themeColor="background1" w:themeShade="80"/>
            </w:tcBorders>
            <w:vAlign w:val="center"/>
          </w:tcPr>
          <w:p w:rsidR="00531BAB" w:rsidRPr="00C645BE" w:rsidRDefault="00531BAB" w:rsidP="00F01255">
            <w:pPr>
              <w:ind w:left="142" w:hanging="142"/>
              <w:rPr>
                <w:rFonts w:ascii="Times New Roman" w:hAnsi="Times New Roman" w:cs="Times New Roman"/>
                <w:sz w:val="24"/>
                <w:szCs w:val="24"/>
              </w:rPr>
            </w:pPr>
          </w:p>
        </w:tc>
        <w:tc>
          <w:tcPr>
            <w:tcW w:w="1417" w:type="dxa"/>
            <w:tcBorders>
              <w:bottom w:val="single" w:sz="4" w:space="0" w:color="808080" w:themeColor="background1" w:themeShade="80"/>
            </w:tcBorders>
            <w:vAlign w:val="center"/>
          </w:tcPr>
          <w:p w:rsidR="00531BAB" w:rsidRPr="00C645BE" w:rsidRDefault="00531BAB" w:rsidP="00F01255">
            <w:pPr>
              <w:ind w:left="142" w:hanging="142"/>
              <w:rPr>
                <w:rFonts w:ascii="Times New Roman" w:hAnsi="Times New Roman" w:cs="Times New Roman"/>
                <w:sz w:val="24"/>
                <w:szCs w:val="24"/>
              </w:rPr>
            </w:pPr>
            <w:r w:rsidRPr="00C645BE">
              <w:rPr>
                <w:rFonts w:ascii="Times New Roman" w:hAnsi="Times New Roman" w:cs="Times New Roman"/>
                <w:sz w:val="24"/>
                <w:szCs w:val="24"/>
              </w:rPr>
              <w:t>seit</w:t>
            </w:r>
          </w:p>
        </w:tc>
        <w:tc>
          <w:tcPr>
            <w:tcW w:w="3402" w:type="dxa"/>
            <w:tcBorders>
              <w:bottom w:val="single" w:sz="4" w:space="0" w:color="808080" w:themeColor="background1" w:themeShade="80"/>
              <w:right w:val="single" w:sz="4" w:space="0" w:color="808080" w:themeColor="background1" w:themeShade="80"/>
            </w:tcBorders>
            <w:vAlign w:val="center"/>
          </w:tcPr>
          <w:p w:rsidR="00531BAB" w:rsidRPr="00C645BE" w:rsidRDefault="00531BAB" w:rsidP="00F01255">
            <w:pPr>
              <w:ind w:left="142" w:hanging="142"/>
              <w:rPr>
                <w:rFonts w:ascii="Times New Roman" w:hAnsi="Times New Roman" w:cs="Times New Roman"/>
                <w:sz w:val="24"/>
                <w:szCs w:val="24"/>
              </w:rPr>
            </w:pPr>
          </w:p>
        </w:tc>
      </w:tr>
      <w:tr w:rsidR="00531BAB" w:rsidRPr="00C645BE" w:rsidTr="00A22DCC">
        <w:trPr>
          <w:trHeight w:val="624"/>
        </w:trPr>
        <w:tc>
          <w:tcPr>
            <w:tcW w:w="1418" w:type="dxa"/>
            <w:vMerge/>
            <w:tcBorders>
              <w:right w:val="single" w:sz="4" w:space="0" w:color="808080" w:themeColor="background1" w:themeShade="80"/>
            </w:tcBorders>
            <w:vAlign w:val="center"/>
          </w:tcPr>
          <w:p w:rsidR="00531BAB" w:rsidRPr="00C645BE" w:rsidRDefault="00531BAB" w:rsidP="00F01255">
            <w:pPr>
              <w:ind w:left="142" w:hanging="142"/>
              <w:rPr>
                <w:rFonts w:ascii="Times New Roman" w:hAnsi="Times New Roman" w:cs="Times New Roman"/>
                <w:sz w:val="24"/>
                <w:szCs w:val="24"/>
              </w:rPr>
            </w:pPr>
          </w:p>
        </w:tc>
        <w:tc>
          <w:tcPr>
            <w:tcW w:w="3402" w:type="dxa"/>
            <w:vMerge w:val="restart"/>
            <w:tcBorders>
              <w:top w:val="single" w:sz="4" w:space="0" w:color="808080" w:themeColor="background1" w:themeShade="80"/>
              <w:left w:val="single" w:sz="4" w:space="0" w:color="808080" w:themeColor="background1" w:themeShade="80"/>
            </w:tcBorders>
            <w:vAlign w:val="center"/>
          </w:tcPr>
          <w:p w:rsidR="00531BAB" w:rsidRPr="00C645BE" w:rsidRDefault="006F3E8A" w:rsidP="00F01255">
            <w:pPr>
              <w:ind w:left="142" w:hanging="142"/>
              <w:rPr>
                <w:rFonts w:ascii="Times New Roman" w:hAnsi="Times New Roman" w:cs="Times New Roman"/>
                <w:sz w:val="24"/>
                <w:szCs w:val="24"/>
              </w:rPr>
            </w:pPr>
            <w:r>
              <w:rPr>
                <w:rFonts w:ascii="Times New Roman" w:hAnsi="Times New Roman" w:cs="Times New Roman"/>
                <w:sz w:val="24"/>
                <w:szCs w:val="24"/>
              </w:rPr>
              <w:t>Bildungswerkmitarbeiter*i</w:t>
            </w:r>
            <w:r w:rsidR="00531BAB" w:rsidRPr="00C645BE">
              <w:rPr>
                <w:rFonts w:ascii="Times New Roman" w:hAnsi="Times New Roman" w:cs="Times New Roman"/>
                <w:sz w:val="24"/>
                <w:szCs w:val="24"/>
              </w:rPr>
              <w:t>n</w:t>
            </w:r>
          </w:p>
        </w:tc>
        <w:tc>
          <w:tcPr>
            <w:tcW w:w="1417" w:type="dxa"/>
            <w:tcBorders>
              <w:top w:val="single" w:sz="4" w:space="0" w:color="808080" w:themeColor="background1" w:themeShade="80"/>
            </w:tcBorders>
            <w:vAlign w:val="center"/>
          </w:tcPr>
          <w:p w:rsidR="00531BAB" w:rsidRPr="00C645BE" w:rsidRDefault="00531BAB" w:rsidP="00F01255">
            <w:pPr>
              <w:ind w:left="142" w:hanging="142"/>
              <w:rPr>
                <w:rFonts w:ascii="Times New Roman" w:hAnsi="Times New Roman" w:cs="Times New Roman"/>
                <w:sz w:val="24"/>
                <w:szCs w:val="24"/>
              </w:rPr>
            </w:pPr>
            <w:r>
              <w:rPr>
                <w:rFonts w:ascii="Times New Roman" w:hAnsi="Times New Roman" w:cs="Times New Roman"/>
                <w:sz w:val="24"/>
                <w:szCs w:val="24"/>
              </w:rPr>
              <w:t>Pfarre</w:t>
            </w:r>
          </w:p>
        </w:tc>
        <w:tc>
          <w:tcPr>
            <w:tcW w:w="3402" w:type="dxa"/>
            <w:tcBorders>
              <w:top w:val="single" w:sz="4" w:space="0" w:color="808080" w:themeColor="background1" w:themeShade="80"/>
            </w:tcBorders>
            <w:vAlign w:val="center"/>
          </w:tcPr>
          <w:p w:rsidR="00531BAB" w:rsidRPr="00C645BE" w:rsidRDefault="00531BAB" w:rsidP="00F01255">
            <w:pPr>
              <w:ind w:left="142" w:hanging="142"/>
              <w:rPr>
                <w:rFonts w:ascii="Times New Roman" w:hAnsi="Times New Roman" w:cs="Times New Roman"/>
                <w:sz w:val="24"/>
                <w:szCs w:val="24"/>
              </w:rPr>
            </w:pPr>
          </w:p>
        </w:tc>
      </w:tr>
      <w:tr w:rsidR="00531BAB" w:rsidRPr="00C645BE" w:rsidTr="00A22DCC">
        <w:trPr>
          <w:trHeight w:val="624"/>
        </w:trPr>
        <w:tc>
          <w:tcPr>
            <w:tcW w:w="1418" w:type="dxa"/>
            <w:vMerge/>
            <w:tcBorders>
              <w:right w:val="single" w:sz="4" w:space="0" w:color="808080" w:themeColor="background1" w:themeShade="80"/>
            </w:tcBorders>
            <w:vAlign w:val="center"/>
          </w:tcPr>
          <w:p w:rsidR="00531BAB" w:rsidRPr="00C645BE" w:rsidRDefault="00531BAB" w:rsidP="00F01255">
            <w:pPr>
              <w:ind w:left="142" w:hanging="142"/>
              <w:rPr>
                <w:rFonts w:ascii="Times New Roman" w:hAnsi="Times New Roman" w:cs="Times New Roman"/>
                <w:sz w:val="24"/>
                <w:szCs w:val="24"/>
              </w:rPr>
            </w:pPr>
          </w:p>
        </w:tc>
        <w:tc>
          <w:tcPr>
            <w:tcW w:w="3402" w:type="dxa"/>
            <w:vMerge/>
            <w:tcBorders>
              <w:left w:val="single" w:sz="4" w:space="0" w:color="808080" w:themeColor="background1" w:themeShade="80"/>
            </w:tcBorders>
            <w:vAlign w:val="center"/>
          </w:tcPr>
          <w:p w:rsidR="00531BAB" w:rsidRPr="00C645BE" w:rsidRDefault="00531BAB" w:rsidP="00F01255">
            <w:pPr>
              <w:ind w:left="142" w:hanging="142"/>
              <w:rPr>
                <w:rFonts w:ascii="Times New Roman" w:hAnsi="Times New Roman" w:cs="Times New Roman"/>
                <w:sz w:val="24"/>
                <w:szCs w:val="24"/>
              </w:rPr>
            </w:pPr>
          </w:p>
        </w:tc>
        <w:tc>
          <w:tcPr>
            <w:tcW w:w="1417" w:type="dxa"/>
            <w:vAlign w:val="center"/>
          </w:tcPr>
          <w:p w:rsidR="00531BAB" w:rsidRPr="00C645BE" w:rsidRDefault="00531BAB" w:rsidP="00F01255">
            <w:pPr>
              <w:ind w:left="142" w:hanging="142"/>
              <w:rPr>
                <w:rFonts w:ascii="Times New Roman" w:hAnsi="Times New Roman" w:cs="Times New Roman"/>
                <w:sz w:val="24"/>
                <w:szCs w:val="24"/>
              </w:rPr>
            </w:pPr>
            <w:r w:rsidRPr="00C645BE">
              <w:rPr>
                <w:rFonts w:ascii="Times New Roman" w:hAnsi="Times New Roman" w:cs="Times New Roman"/>
                <w:sz w:val="24"/>
                <w:szCs w:val="24"/>
              </w:rPr>
              <w:t>seit</w:t>
            </w:r>
          </w:p>
        </w:tc>
        <w:tc>
          <w:tcPr>
            <w:tcW w:w="3402" w:type="dxa"/>
            <w:vAlign w:val="center"/>
          </w:tcPr>
          <w:p w:rsidR="00531BAB" w:rsidRPr="00C645BE" w:rsidRDefault="00531BAB" w:rsidP="00F01255">
            <w:pPr>
              <w:ind w:left="142" w:hanging="142"/>
              <w:rPr>
                <w:rFonts w:ascii="Times New Roman" w:hAnsi="Times New Roman" w:cs="Times New Roman"/>
                <w:sz w:val="24"/>
                <w:szCs w:val="24"/>
              </w:rPr>
            </w:pPr>
          </w:p>
        </w:tc>
      </w:tr>
      <w:tr w:rsidR="00531BAB" w:rsidRPr="00C645BE" w:rsidTr="00A22DCC">
        <w:trPr>
          <w:trHeight w:val="624"/>
        </w:trPr>
        <w:tc>
          <w:tcPr>
            <w:tcW w:w="1418" w:type="dxa"/>
            <w:vMerge/>
            <w:tcBorders>
              <w:right w:val="single" w:sz="4" w:space="0" w:color="808080" w:themeColor="background1" w:themeShade="80"/>
            </w:tcBorders>
            <w:vAlign w:val="center"/>
          </w:tcPr>
          <w:p w:rsidR="00531BAB" w:rsidRPr="00C645BE" w:rsidRDefault="00531BAB" w:rsidP="00F01255">
            <w:pPr>
              <w:ind w:left="142" w:hanging="142"/>
              <w:rPr>
                <w:rFonts w:ascii="Times New Roman" w:hAnsi="Times New Roman" w:cs="Times New Roman"/>
                <w:sz w:val="24"/>
                <w:szCs w:val="24"/>
              </w:rPr>
            </w:pPr>
          </w:p>
        </w:tc>
        <w:tc>
          <w:tcPr>
            <w:tcW w:w="3402" w:type="dxa"/>
            <w:tcBorders>
              <w:left w:val="single" w:sz="4" w:space="0" w:color="808080" w:themeColor="background1" w:themeShade="80"/>
            </w:tcBorders>
            <w:vAlign w:val="center"/>
          </w:tcPr>
          <w:p w:rsidR="00531BAB" w:rsidRPr="00C645BE" w:rsidRDefault="006F3E8A" w:rsidP="00F01255">
            <w:pPr>
              <w:ind w:left="142" w:hanging="142"/>
              <w:rPr>
                <w:rFonts w:ascii="Times New Roman" w:hAnsi="Times New Roman" w:cs="Times New Roman"/>
                <w:sz w:val="24"/>
                <w:szCs w:val="24"/>
              </w:rPr>
            </w:pPr>
            <w:r>
              <w:rPr>
                <w:rFonts w:ascii="Times New Roman" w:hAnsi="Times New Roman" w:cs="Times New Roman"/>
                <w:sz w:val="24"/>
                <w:szCs w:val="24"/>
              </w:rPr>
              <w:t>Referent*i</w:t>
            </w:r>
            <w:r w:rsidR="00531BAB" w:rsidRPr="00C645BE">
              <w:rPr>
                <w:rFonts w:ascii="Times New Roman" w:hAnsi="Times New Roman" w:cs="Times New Roman"/>
                <w:sz w:val="24"/>
                <w:szCs w:val="24"/>
              </w:rPr>
              <w:t>n</w:t>
            </w:r>
          </w:p>
        </w:tc>
        <w:tc>
          <w:tcPr>
            <w:tcW w:w="1417" w:type="dxa"/>
            <w:vAlign w:val="center"/>
          </w:tcPr>
          <w:p w:rsidR="00531BAB" w:rsidRPr="00C645BE" w:rsidRDefault="00531BAB" w:rsidP="00F01255">
            <w:pPr>
              <w:ind w:left="142" w:hanging="142"/>
              <w:rPr>
                <w:rFonts w:ascii="Times New Roman" w:hAnsi="Times New Roman" w:cs="Times New Roman"/>
                <w:sz w:val="24"/>
                <w:szCs w:val="24"/>
              </w:rPr>
            </w:pPr>
            <w:r w:rsidRPr="00C645BE">
              <w:rPr>
                <w:rFonts w:ascii="Times New Roman" w:hAnsi="Times New Roman" w:cs="Times New Roman"/>
                <w:sz w:val="24"/>
                <w:szCs w:val="24"/>
              </w:rPr>
              <w:t>SV-Nr.</w:t>
            </w:r>
          </w:p>
        </w:tc>
        <w:tc>
          <w:tcPr>
            <w:tcW w:w="3402" w:type="dxa"/>
            <w:vAlign w:val="center"/>
          </w:tcPr>
          <w:p w:rsidR="00531BAB" w:rsidRPr="00C645BE" w:rsidRDefault="00531BAB" w:rsidP="00F01255">
            <w:pPr>
              <w:ind w:left="142" w:hanging="142"/>
              <w:rPr>
                <w:rFonts w:ascii="Times New Roman" w:hAnsi="Times New Roman" w:cs="Times New Roman"/>
                <w:sz w:val="24"/>
                <w:szCs w:val="24"/>
              </w:rPr>
            </w:pPr>
          </w:p>
        </w:tc>
      </w:tr>
    </w:tbl>
    <w:p w:rsidR="0021336C" w:rsidRDefault="0021336C" w:rsidP="00FC326B">
      <w:pPr>
        <w:spacing w:after="0"/>
        <w:rPr>
          <w:rFonts w:ascii="Times New Roman" w:hAnsi="Times New Roman" w:cs="Times New Roman"/>
          <w:sz w:val="24"/>
          <w:szCs w:val="24"/>
        </w:rPr>
      </w:pPr>
    </w:p>
    <w:p w:rsidR="00977E78" w:rsidRDefault="00977E78" w:rsidP="00977E78">
      <w:pPr>
        <w:spacing w:after="0"/>
        <w:rPr>
          <w:rFonts w:ascii="Times New Roman" w:hAnsi="Times New Roman" w:cs="Times New Roman"/>
          <w:sz w:val="24"/>
          <w:szCs w:val="24"/>
        </w:rPr>
      </w:pPr>
      <w:r w:rsidRPr="00FC326B">
        <w:rPr>
          <w:rFonts w:ascii="Times New Roman" w:hAnsi="Times New Roman" w:cs="Times New Roman"/>
          <w:sz w:val="24"/>
          <w:szCs w:val="24"/>
        </w:rPr>
        <w:t xml:space="preserve">Ich bin damit einverstanden, dass </w:t>
      </w:r>
      <w:r w:rsidR="006927EA">
        <w:rPr>
          <w:rFonts w:ascii="Times New Roman" w:hAnsi="Times New Roman" w:cs="Times New Roman"/>
          <w:sz w:val="24"/>
          <w:szCs w:val="24"/>
        </w:rPr>
        <w:t>bei</w:t>
      </w:r>
      <w:r w:rsidRPr="00FC326B">
        <w:rPr>
          <w:rFonts w:ascii="Times New Roman" w:hAnsi="Times New Roman" w:cs="Times New Roman"/>
          <w:sz w:val="24"/>
          <w:szCs w:val="24"/>
        </w:rPr>
        <w:t xml:space="preserve"> Veranstaltungen des </w:t>
      </w:r>
      <w:proofErr w:type="spellStart"/>
      <w:r w:rsidRPr="00FC326B">
        <w:rPr>
          <w:rFonts w:ascii="Times New Roman" w:hAnsi="Times New Roman" w:cs="Times New Roman"/>
          <w:sz w:val="24"/>
          <w:szCs w:val="24"/>
        </w:rPr>
        <w:t>kbw</w:t>
      </w:r>
      <w:proofErr w:type="spellEnd"/>
      <w:r w:rsidRPr="00FC326B">
        <w:rPr>
          <w:rFonts w:ascii="Times New Roman" w:hAnsi="Times New Roman" w:cs="Times New Roman"/>
          <w:sz w:val="24"/>
          <w:szCs w:val="24"/>
        </w:rPr>
        <w:t xml:space="preserve"> en</w:t>
      </w:r>
      <w:r w:rsidR="005768D9">
        <w:rPr>
          <w:rFonts w:ascii="Times New Roman" w:hAnsi="Times New Roman" w:cs="Times New Roman"/>
          <w:sz w:val="24"/>
          <w:szCs w:val="24"/>
        </w:rPr>
        <w:t>t</w:t>
      </w:r>
      <w:r w:rsidRPr="00FC326B">
        <w:rPr>
          <w:rFonts w:ascii="Times New Roman" w:hAnsi="Times New Roman" w:cs="Times New Roman"/>
          <w:sz w:val="24"/>
          <w:szCs w:val="24"/>
        </w:rPr>
        <w:t>standene Fotos, auf denen</w:t>
      </w:r>
      <w:r>
        <w:rPr>
          <w:rFonts w:ascii="Times New Roman" w:hAnsi="Times New Roman" w:cs="Times New Roman"/>
          <w:sz w:val="24"/>
          <w:szCs w:val="24"/>
        </w:rPr>
        <w:t xml:space="preserve"> </w:t>
      </w:r>
      <w:r w:rsidRPr="00FC326B">
        <w:rPr>
          <w:rFonts w:ascii="Times New Roman" w:hAnsi="Times New Roman" w:cs="Times New Roman"/>
          <w:sz w:val="24"/>
          <w:szCs w:val="24"/>
        </w:rPr>
        <w:t xml:space="preserve">ich klar zu erkennen bin, für diözesane Zwecke, insbesondere in Publikationen wie </w:t>
      </w:r>
      <w:proofErr w:type="spellStart"/>
      <w:r w:rsidRPr="00FC326B">
        <w:rPr>
          <w:rFonts w:ascii="Times New Roman" w:hAnsi="Times New Roman" w:cs="Times New Roman"/>
          <w:sz w:val="24"/>
          <w:szCs w:val="24"/>
        </w:rPr>
        <w:t>antenne</w:t>
      </w:r>
      <w:proofErr w:type="spellEnd"/>
      <w:r w:rsidRPr="00FC326B">
        <w:rPr>
          <w:rFonts w:ascii="Times New Roman" w:hAnsi="Times New Roman" w:cs="Times New Roman"/>
          <w:sz w:val="24"/>
          <w:szCs w:val="24"/>
        </w:rPr>
        <w:t>,</w:t>
      </w:r>
      <w:r>
        <w:rPr>
          <w:rFonts w:ascii="Times New Roman" w:hAnsi="Times New Roman" w:cs="Times New Roman"/>
          <w:sz w:val="24"/>
          <w:szCs w:val="24"/>
        </w:rPr>
        <w:t xml:space="preserve"> </w:t>
      </w:r>
      <w:r w:rsidR="005768D9">
        <w:rPr>
          <w:rFonts w:ascii="Times New Roman" w:hAnsi="Times New Roman" w:cs="Times New Roman"/>
          <w:sz w:val="24"/>
          <w:szCs w:val="24"/>
        </w:rPr>
        <w:t>Website</w:t>
      </w:r>
      <w:r w:rsidRPr="00FC326B">
        <w:rPr>
          <w:rFonts w:ascii="Times New Roman" w:hAnsi="Times New Roman" w:cs="Times New Roman"/>
          <w:sz w:val="24"/>
          <w:szCs w:val="24"/>
        </w:rPr>
        <w:t xml:space="preserve"> und Jahresbericht sowie in regionalen Medien veröffentlicht werden.</w:t>
      </w:r>
    </w:p>
    <w:p w:rsidR="00977E78" w:rsidRDefault="00977E78" w:rsidP="00977E78">
      <w:pPr>
        <w:spacing w:after="0"/>
        <w:rPr>
          <w:rFonts w:ascii="Times New Roman" w:hAnsi="Times New Roman" w:cs="Times New Roman"/>
          <w:sz w:val="24"/>
          <w:szCs w:val="24"/>
        </w:rPr>
      </w:pPr>
    </w:p>
    <w:p w:rsidR="006927EA" w:rsidRDefault="006927EA" w:rsidP="00977E78">
      <w:pPr>
        <w:spacing w:after="0"/>
        <w:rPr>
          <w:rFonts w:ascii="Times New Roman" w:hAnsi="Times New Roman" w:cs="Times New Roman"/>
          <w:b/>
          <w:sz w:val="24"/>
          <w:szCs w:val="24"/>
        </w:rPr>
      </w:pPr>
      <w:r w:rsidRPr="006927EA">
        <w:rPr>
          <w:rFonts w:ascii="Times New Roman" w:hAnsi="Times New Roman" w:cs="Times New Roman"/>
          <w:b/>
          <w:sz w:val="24"/>
          <w:szCs w:val="24"/>
        </w:rPr>
        <w:t>Mitgliedschaft beim Katholischen Bildungswerk</w:t>
      </w:r>
    </w:p>
    <w:p w:rsidR="006927EA" w:rsidRPr="006927EA" w:rsidRDefault="006927EA" w:rsidP="00977E78">
      <w:pPr>
        <w:spacing w:after="0"/>
        <w:rPr>
          <w:rFonts w:ascii="Times New Roman" w:hAnsi="Times New Roman" w:cs="Times New Roman"/>
          <w:b/>
          <w:sz w:val="12"/>
          <w:szCs w:val="12"/>
        </w:rPr>
      </w:pPr>
      <w:bookmarkStart w:id="0" w:name="_GoBack"/>
      <w:bookmarkEnd w:id="0"/>
    </w:p>
    <w:p w:rsidR="00977E78" w:rsidRPr="00FC326B" w:rsidRDefault="00977E78" w:rsidP="00977E78">
      <w:pPr>
        <w:spacing w:after="0"/>
        <w:rPr>
          <w:rFonts w:ascii="Times New Roman" w:hAnsi="Times New Roman" w:cs="Times New Roman"/>
          <w:sz w:val="24"/>
          <w:szCs w:val="24"/>
        </w:rPr>
      </w:pPr>
      <w:r w:rsidRPr="00FC326B">
        <w:rPr>
          <w:rFonts w:ascii="Times New Roman" w:hAnsi="Times New Roman" w:cs="Times New Roman"/>
          <w:sz w:val="24"/>
          <w:szCs w:val="24"/>
        </w:rPr>
        <w:t>Mit meiner Unterschrift bestätige ich die Mitgliedschaft beim Verein Katholisches Bildungswerk</w:t>
      </w:r>
    </w:p>
    <w:p w:rsidR="00977E78" w:rsidRDefault="00977E78" w:rsidP="00977E78">
      <w:pPr>
        <w:spacing w:after="0"/>
        <w:rPr>
          <w:rFonts w:ascii="Times New Roman" w:hAnsi="Times New Roman" w:cs="Times New Roman"/>
          <w:sz w:val="24"/>
          <w:szCs w:val="24"/>
        </w:rPr>
      </w:pPr>
      <w:r w:rsidRPr="00FC326B">
        <w:rPr>
          <w:rFonts w:ascii="Times New Roman" w:hAnsi="Times New Roman" w:cs="Times New Roman"/>
          <w:sz w:val="24"/>
          <w:szCs w:val="24"/>
        </w:rPr>
        <w:t>der Diözese St. Pölten auf die Dauer meines Engagements – es entsteht kein Mitgliedsbeitrag.</w:t>
      </w:r>
    </w:p>
    <w:p w:rsidR="00977E78" w:rsidRDefault="00977E78" w:rsidP="00977E78">
      <w:pPr>
        <w:tabs>
          <w:tab w:val="left" w:pos="4253"/>
          <w:tab w:val="left" w:pos="4678"/>
          <w:tab w:val="left" w:pos="9072"/>
        </w:tabs>
        <w:spacing w:after="0"/>
        <w:rPr>
          <w:rFonts w:ascii="Times New Roman" w:hAnsi="Times New Roman" w:cs="Times New Roman"/>
          <w:sz w:val="24"/>
          <w:szCs w:val="24"/>
        </w:rPr>
      </w:pPr>
    </w:p>
    <w:p w:rsidR="00531BAB" w:rsidRPr="00FC326B" w:rsidRDefault="00531BAB" w:rsidP="00977E78">
      <w:pPr>
        <w:tabs>
          <w:tab w:val="left" w:pos="4253"/>
          <w:tab w:val="left" w:pos="4678"/>
          <w:tab w:val="left" w:pos="9072"/>
        </w:tabs>
        <w:spacing w:after="0"/>
        <w:rPr>
          <w:rFonts w:ascii="Times New Roman" w:hAnsi="Times New Roman" w:cs="Times New Roman"/>
          <w:sz w:val="24"/>
          <w:szCs w:val="24"/>
        </w:rPr>
      </w:pPr>
    </w:p>
    <w:p w:rsidR="00977E78" w:rsidRPr="004E2906" w:rsidRDefault="00977E78" w:rsidP="00977E78">
      <w:pPr>
        <w:tabs>
          <w:tab w:val="left" w:pos="3119"/>
          <w:tab w:val="left" w:pos="4678"/>
          <w:tab w:val="left" w:pos="9072"/>
        </w:tabs>
        <w:spacing w:after="0"/>
        <w:rPr>
          <w:rFonts w:ascii="Times New Roman" w:hAnsi="Times New Roman" w:cs="Times New Roman"/>
          <w:sz w:val="24"/>
          <w:szCs w:val="24"/>
          <w:u w:color="808080" w:themeColor="background1" w:themeShade="80"/>
        </w:rPr>
      </w:pPr>
      <w:r w:rsidRPr="004E2906">
        <w:rPr>
          <w:rFonts w:ascii="Times New Roman" w:hAnsi="Times New Roman" w:cs="Times New Roman"/>
          <w:sz w:val="24"/>
          <w:szCs w:val="24"/>
          <w:u w:val="dash" w:color="808080" w:themeColor="background1" w:themeShade="80"/>
        </w:rPr>
        <w:tab/>
      </w:r>
      <w:r w:rsidRPr="004E2906">
        <w:rPr>
          <w:rFonts w:ascii="Times New Roman" w:hAnsi="Times New Roman" w:cs="Times New Roman"/>
          <w:sz w:val="24"/>
          <w:szCs w:val="24"/>
          <w:u w:color="808080" w:themeColor="background1" w:themeShade="80"/>
        </w:rPr>
        <w:tab/>
      </w:r>
      <w:r w:rsidRPr="004E2906">
        <w:rPr>
          <w:rFonts w:ascii="Times New Roman" w:hAnsi="Times New Roman" w:cs="Times New Roman"/>
          <w:sz w:val="24"/>
          <w:szCs w:val="24"/>
          <w:u w:val="dash" w:color="808080" w:themeColor="background1" w:themeShade="80"/>
        </w:rPr>
        <w:tab/>
      </w:r>
      <w:r w:rsidRPr="004E2906">
        <w:rPr>
          <w:rFonts w:ascii="Times New Roman" w:hAnsi="Times New Roman" w:cs="Times New Roman"/>
          <w:sz w:val="24"/>
          <w:szCs w:val="24"/>
          <w:u w:color="808080" w:themeColor="background1" w:themeShade="80"/>
        </w:rPr>
        <w:t xml:space="preserve"> </w:t>
      </w:r>
    </w:p>
    <w:p w:rsidR="0021336C" w:rsidRDefault="00977E78" w:rsidP="00977E78">
      <w:pPr>
        <w:tabs>
          <w:tab w:val="left" w:pos="3828"/>
          <w:tab w:val="left" w:pos="4678"/>
          <w:tab w:val="left" w:pos="9072"/>
        </w:tabs>
        <w:spacing w:after="0"/>
        <w:rPr>
          <w:rFonts w:ascii="Times New Roman" w:hAnsi="Times New Roman" w:cs="Times New Roman"/>
          <w:sz w:val="24"/>
          <w:szCs w:val="24"/>
        </w:rPr>
      </w:pPr>
      <w:r w:rsidRPr="004E2906">
        <w:rPr>
          <w:rFonts w:ascii="Times New Roman" w:hAnsi="Times New Roman" w:cs="Times New Roman"/>
          <w:sz w:val="24"/>
          <w:szCs w:val="24"/>
          <w:u w:color="808080" w:themeColor="background1" w:themeShade="80"/>
        </w:rPr>
        <w:t>Datum</w:t>
      </w:r>
      <w:r w:rsidRPr="004E2906">
        <w:rPr>
          <w:rFonts w:ascii="Times New Roman" w:hAnsi="Times New Roman" w:cs="Times New Roman"/>
          <w:sz w:val="24"/>
          <w:szCs w:val="24"/>
          <w:u w:color="808080" w:themeColor="background1" w:themeShade="80"/>
        </w:rPr>
        <w:tab/>
      </w:r>
      <w:r>
        <w:rPr>
          <w:rFonts w:ascii="Times New Roman" w:hAnsi="Times New Roman" w:cs="Times New Roman"/>
          <w:sz w:val="24"/>
          <w:szCs w:val="24"/>
          <w:u w:color="808080" w:themeColor="background1" w:themeShade="80"/>
        </w:rPr>
        <w:tab/>
      </w:r>
      <w:r w:rsidRPr="004E2906">
        <w:rPr>
          <w:rFonts w:ascii="Times New Roman" w:hAnsi="Times New Roman" w:cs="Times New Roman"/>
          <w:sz w:val="24"/>
          <w:szCs w:val="24"/>
          <w:u w:color="808080" w:themeColor="background1" w:themeShade="80"/>
        </w:rPr>
        <w:t>Unterschrift</w:t>
      </w:r>
    </w:p>
    <w:p w:rsidR="006F3E8A" w:rsidRDefault="006F3E8A" w:rsidP="006F3E8A">
      <w:pPr>
        <w:tabs>
          <w:tab w:val="left" w:pos="7155"/>
        </w:tabs>
        <w:rPr>
          <w:rFonts w:ascii="Times New Roman" w:hAnsi="Times New Roman" w:cs="Times New Roman"/>
          <w:sz w:val="24"/>
          <w:szCs w:val="24"/>
        </w:rPr>
      </w:pPr>
      <w:r>
        <w:rPr>
          <w:rFonts w:ascii="Times New Roman" w:hAnsi="Times New Roman" w:cs="Times New Roman"/>
          <w:sz w:val="24"/>
          <w:szCs w:val="24"/>
        </w:rPr>
        <w:tab/>
      </w:r>
    </w:p>
    <w:p w:rsidR="0021336C" w:rsidRDefault="0021336C" w:rsidP="006F3E8A">
      <w:pPr>
        <w:tabs>
          <w:tab w:val="left" w:pos="7155"/>
        </w:tabs>
        <w:rPr>
          <w:rFonts w:ascii="Times New Roman" w:hAnsi="Times New Roman" w:cs="Times New Roman"/>
          <w:sz w:val="24"/>
          <w:szCs w:val="24"/>
        </w:rPr>
      </w:pPr>
      <w:r w:rsidRPr="006F3E8A">
        <w:rPr>
          <w:rFonts w:ascii="Times New Roman" w:hAnsi="Times New Roman" w:cs="Times New Roman"/>
          <w:sz w:val="24"/>
          <w:szCs w:val="24"/>
        </w:rPr>
        <w:br w:type="page"/>
      </w:r>
      <w:r w:rsidR="006F3E8A">
        <w:rPr>
          <w:rFonts w:ascii="Times New Roman" w:hAnsi="Times New Roman" w:cs="Times New Roman"/>
          <w:sz w:val="24"/>
          <w:szCs w:val="24"/>
        </w:rPr>
        <w:lastRenderedPageBreak/>
        <w:tab/>
      </w:r>
    </w:p>
    <w:p w:rsidR="00977E78" w:rsidRDefault="00977E78" w:rsidP="004E2906">
      <w:pPr>
        <w:spacing w:after="0"/>
        <w:rPr>
          <w:rFonts w:ascii="Times New Roman" w:hAnsi="Times New Roman" w:cs="Times New Roman"/>
          <w:sz w:val="24"/>
          <w:szCs w:val="24"/>
        </w:rPr>
      </w:pPr>
    </w:p>
    <w:p w:rsidR="00977E78" w:rsidRDefault="00977E78" w:rsidP="004E2906">
      <w:pPr>
        <w:spacing w:after="0"/>
        <w:rPr>
          <w:rFonts w:ascii="Times New Roman" w:hAnsi="Times New Roman" w:cs="Times New Roman"/>
          <w:sz w:val="24"/>
          <w:szCs w:val="24"/>
        </w:rPr>
      </w:pPr>
    </w:p>
    <w:p w:rsidR="00977E78" w:rsidRDefault="00977E78" w:rsidP="004E2906">
      <w:pPr>
        <w:spacing w:after="0"/>
        <w:rPr>
          <w:rFonts w:ascii="Times New Roman" w:hAnsi="Times New Roman" w:cs="Times New Roman"/>
          <w:sz w:val="24"/>
          <w:szCs w:val="24"/>
        </w:rPr>
      </w:pPr>
    </w:p>
    <w:p w:rsidR="004E2906" w:rsidRDefault="004E2906" w:rsidP="004E2906">
      <w:pPr>
        <w:spacing w:after="0"/>
        <w:rPr>
          <w:rFonts w:ascii="Times New Roman" w:hAnsi="Times New Roman" w:cs="Times New Roman"/>
          <w:sz w:val="24"/>
          <w:szCs w:val="24"/>
        </w:rPr>
      </w:pPr>
      <w:r w:rsidRPr="00FC326B">
        <w:rPr>
          <w:rFonts w:ascii="Times New Roman" w:hAnsi="Times New Roman" w:cs="Times New Roman"/>
          <w:sz w:val="24"/>
          <w:szCs w:val="24"/>
        </w:rPr>
        <w:t>Auszug aus den Statuten des Vereins Katholisches Bildungswerk der Diözese St. Pölten:</w:t>
      </w:r>
    </w:p>
    <w:p w:rsidR="004E2906" w:rsidRPr="00FC326B" w:rsidRDefault="004E2906" w:rsidP="004E2906">
      <w:pPr>
        <w:spacing w:after="0"/>
        <w:rPr>
          <w:rFonts w:ascii="Times New Roman" w:hAnsi="Times New Roman" w:cs="Times New Roman"/>
          <w:sz w:val="24"/>
          <w:szCs w:val="24"/>
        </w:rPr>
      </w:pPr>
    </w:p>
    <w:p w:rsidR="004E2906" w:rsidRPr="002A3796" w:rsidRDefault="004E2906" w:rsidP="004E2906">
      <w:pPr>
        <w:spacing w:after="0"/>
        <w:rPr>
          <w:rFonts w:ascii="Times New Roman" w:hAnsi="Times New Roman" w:cs="Times New Roman"/>
          <w:b/>
        </w:rPr>
      </w:pPr>
      <w:r w:rsidRPr="002A3796">
        <w:rPr>
          <w:rFonts w:ascii="Times New Roman" w:hAnsi="Times New Roman" w:cs="Times New Roman"/>
          <w:b/>
        </w:rPr>
        <w:t>§ 2: Zweck des Vereines</w:t>
      </w:r>
    </w:p>
    <w:p w:rsidR="004E2906" w:rsidRPr="002A3796" w:rsidRDefault="004E2906" w:rsidP="004E2906">
      <w:pPr>
        <w:spacing w:after="0"/>
        <w:ind w:left="567" w:hanging="567"/>
        <w:rPr>
          <w:rFonts w:ascii="Times New Roman" w:hAnsi="Times New Roman" w:cs="Times New Roman"/>
        </w:rPr>
      </w:pPr>
      <w:r w:rsidRPr="002A3796">
        <w:rPr>
          <w:rFonts w:ascii="Times New Roman" w:hAnsi="Times New Roman" w:cs="Times New Roman"/>
        </w:rPr>
        <w:t>2.1 Der gemeinnützige Zweck des Vereines ist gemäß Auftrag des Bischofs die Förderung der Erwachsenenbildung im Sinne der Lehre der katholischen Kirche und christlicher Grundsätze.</w:t>
      </w:r>
    </w:p>
    <w:p w:rsidR="004E2906" w:rsidRPr="002A3796" w:rsidRDefault="004E2906" w:rsidP="004E2906">
      <w:pPr>
        <w:spacing w:after="0"/>
        <w:ind w:left="567" w:hanging="567"/>
        <w:rPr>
          <w:rFonts w:ascii="Times New Roman" w:hAnsi="Times New Roman" w:cs="Times New Roman"/>
        </w:rPr>
      </w:pPr>
      <w:r w:rsidRPr="002A3796">
        <w:rPr>
          <w:rFonts w:ascii="Times New Roman" w:hAnsi="Times New Roman" w:cs="Times New Roman"/>
        </w:rPr>
        <w:t>2.2 Der Verein Katholisches Bildungswerk hat die gesellschaftliche und kirchliche Situation, Entwicklungen und Trends in der Diözese zu beobachten, zu analysieren und, auf Zukunft angelegt, Konzepte zu erstellen und weiterzuentwickeln. In alldiesen Bereichen ist zu versuchen, die Glaubenslehre der Kirche wirksam zu vertreten.</w:t>
      </w:r>
    </w:p>
    <w:p w:rsidR="004E2906" w:rsidRPr="002A3796" w:rsidRDefault="004E2906" w:rsidP="004E2906">
      <w:pPr>
        <w:spacing w:after="0"/>
        <w:rPr>
          <w:rFonts w:ascii="Times New Roman" w:hAnsi="Times New Roman" w:cs="Times New Roman"/>
        </w:rPr>
      </w:pPr>
    </w:p>
    <w:p w:rsidR="004E2906" w:rsidRPr="002A3796" w:rsidRDefault="004E2906" w:rsidP="004E2906">
      <w:pPr>
        <w:spacing w:after="0"/>
        <w:rPr>
          <w:rFonts w:ascii="Times New Roman" w:hAnsi="Times New Roman" w:cs="Times New Roman"/>
        </w:rPr>
      </w:pPr>
      <w:r w:rsidRPr="002A3796">
        <w:rPr>
          <w:rFonts w:ascii="Times New Roman" w:hAnsi="Times New Roman" w:cs="Times New Roman"/>
        </w:rPr>
        <w:t>Dies beinhaltet:</w:t>
      </w:r>
    </w:p>
    <w:p w:rsidR="004E2906" w:rsidRPr="002A3796" w:rsidRDefault="004E2906" w:rsidP="00E86717">
      <w:pPr>
        <w:pStyle w:val="Listenabsatz"/>
        <w:numPr>
          <w:ilvl w:val="0"/>
          <w:numId w:val="6"/>
        </w:numPr>
        <w:spacing w:after="0"/>
        <w:rPr>
          <w:rFonts w:ascii="Times New Roman" w:hAnsi="Times New Roman" w:cs="Times New Roman"/>
        </w:rPr>
      </w:pPr>
      <w:r w:rsidRPr="002A3796">
        <w:rPr>
          <w:rFonts w:ascii="Times New Roman" w:hAnsi="Times New Roman" w:cs="Times New Roman"/>
        </w:rPr>
        <w:t xml:space="preserve">Initiativen, Innovationen und Wünsche von </w:t>
      </w:r>
      <w:proofErr w:type="spellStart"/>
      <w:r w:rsidRPr="002A3796">
        <w:rPr>
          <w:rFonts w:ascii="Times New Roman" w:hAnsi="Times New Roman" w:cs="Times New Roman"/>
        </w:rPr>
        <w:t>pfarrlichen</w:t>
      </w:r>
      <w:proofErr w:type="spellEnd"/>
      <w:r w:rsidRPr="002A3796">
        <w:rPr>
          <w:rFonts w:ascii="Times New Roman" w:hAnsi="Times New Roman" w:cs="Times New Roman"/>
        </w:rPr>
        <w:t xml:space="preserve"> Bildungswerken aufgreifen, unterstützen und verstärken</w:t>
      </w:r>
    </w:p>
    <w:p w:rsidR="004E2906" w:rsidRPr="002A3796" w:rsidRDefault="004E2906" w:rsidP="00E86717">
      <w:pPr>
        <w:pStyle w:val="Listenabsatz"/>
        <w:numPr>
          <w:ilvl w:val="0"/>
          <w:numId w:val="6"/>
        </w:numPr>
        <w:spacing w:after="0"/>
        <w:rPr>
          <w:rFonts w:ascii="Times New Roman" w:hAnsi="Times New Roman" w:cs="Times New Roman"/>
        </w:rPr>
      </w:pPr>
      <w:proofErr w:type="spellStart"/>
      <w:r w:rsidRPr="002A3796">
        <w:rPr>
          <w:rFonts w:ascii="Times New Roman" w:hAnsi="Times New Roman" w:cs="Times New Roman"/>
        </w:rPr>
        <w:t>Umfeldbeobachtung</w:t>
      </w:r>
      <w:proofErr w:type="spellEnd"/>
      <w:r w:rsidRPr="002A3796">
        <w:rPr>
          <w:rFonts w:ascii="Times New Roman" w:hAnsi="Times New Roman" w:cs="Times New Roman"/>
        </w:rPr>
        <w:t xml:space="preserve"> und Marktforschung nach gegebenen Möglichkeiten;</w:t>
      </w:r>
    </w:p>
    <w:p w:rsidR="004E2906" w:rsidRPr="002A3796" w:rsidRDefault="004E2906" w:rsidP="00E86717">
      <w:pPr>
        <w:pStyle w:val="Listenabsatz"/>
        <w:numPr>
          <w:ilvl w:val="0"/>
          <w:numId w:val="6"/>
        </w:numPr>
        <w:spacing w:after="0"/>
        <w:rPr>
          <w:rFonts w:ascii="Times New Roman" w:hAnsi="Times New Roman" w:cs="Times New Roman"/>
        </w:rPr>
      </w:pPr>
      <w:r w:rsidRPr="002A3796">
        <w:rPr>
          <w:rFonts w:ascii="Times New Roman" w:hAnsi="Times New Roman" w:cs="Times New Roman"/>
        </w:rPr>
        <w:t>Initiierung von Projekten, die modelhaft selbst durchgeführt oder fördernd begleitet werden;</w:t>
      </w:r>
    </w:p>
    <w:p w:rsidR="004E2906" w:rsidRPr="002A3796" w:rsidRDefault="004E2906" w:rsidP="00E86717">
      <w:pPr>
        <w:pStyle w:val="Listenabsatz"/>
        <w:numPr>
          <w:ilvl w:val="0"/>
          <w:numId w:val="6"/>
        </w:numPr>
        <w:spacing w:after="0"/>
        <w:rPr>
          <w:rFonts w:ascii="Times New Roman" w:hAnsi="Times New Roman" w:cs="Times New Roman"/>
        </w:rPr>
      </w:pPr>
      <w:r w:rsidRPr="002A3796">
        <w:rPr>
          <w:rFonts w:ascii="Times New Roman" w:hAnsi="Times New Roman" w:cs="Times New Roman"/>
        </w:rPr>
        <w:t xml:space="preserve">Förderung, Aus-und Weiterbildung von Mitarbeiter/innen in der </w:t>
      </w:r>
      <w:proofErr w:type="spellStart"/>
      <w:r w:rsidRPr="002A3796">
        <w:rPr>
          <w:rFonts w:ascii="Times New Roman" w:hAnsi="Times New Roman" w:cs="Times New Roman"/>
        </w:rPr>
        <w:t>pfarrlichen</w:t>
      </w:r>
      <w:proofErr w:type="spellEnd"/>
      <w:r w:rsidRPr="002A3796">
        <w:rPr>
          <w:rFonts w:ascii="Times New Roman" w:hAnsi="Times New Roman" w:cs="Times New Roman"/>
        </w:rPr>
        <w:t xml:space="preserve"> Erwachsenenbildungsarbeit</w:t>
      </w:r>
    </w:p>
    <w:p w:rsidR="004E2906" w:rsidRPr="002A3796" w:rsidRDefault="004E2906" w:rsidP="004E2906">
      <w:pPr>
        <w:spacing w:after="0"/>
        <w:rPr>
          <w:rFonts w:ascii="Times New Roman" w:hAnsi="Times New Roman" w:cs="Times New Roman"/>
        </w:rPr>
      </w:pPr>
      <w:r w:rsidRPr="002A3796">
        <w:rPr>
          <w:rFonts w:ascii="Times New Roman" w:hAnsi="Times New Roman" w:cs="Times New Roman"/>
        </w:rPr>
        <w:t>Bei allem Tätigwerden kommt der Diözesanstelle eine Vorbildfunktion zu.</w:t>
      </w:r>
    </w:p>
    <w:p w:rsidR="004E2906" w:rsidRPr="002A3796" w:rsidRDefault="004E2906" w:rsidP="004E2906">
      <w:pPr>
        <w:spacing w:after="0"/>
        <w:rPr>
          <w:rFonts w:ascii="Times New Roman" w:hAnsi="Times New Roman" w:cs="Times New Roman"/>
        </w:rPr>
      </w:pPr>
    </w:p>
    <w:p w:rsidR="004E2906" w:rsidRPr="002A3796" w:rsidRDefault="004E2906" w:rsidP="004E2906">
      <w:pPr>
        <w:spacing w:after="0"/>
        <w:rPr>
          <w:rFonts w:ascii="Times New Roman" w:hAnsi="Times New Roman" w:cs="Times New Roman"/>
          <w:b/>
        </w:rPr>
      </w:pPr>
      <w:r w:rsidRPr="002A3796">
        <w:rPr>
          <w:rFonts w:ascii="Times New Roman" w:hAnsi="Times New Roman" w:cs="Times New Roman"/>
          <w:b/>
        </w:rPr>
        <w:t>§ 4: Mitglieder des Vereines</w:t>
      </w:r>
    </w:p>
    <w:p w:rsidR="004E2906" w:rsidRPr="002A3796" w:rsidRDefault="004E2906" w:rsidP="004E2906">
      <w:pPr>
        <w:spacing w:after="0"/>
        <w:ind w:left="426" w:hanging="426"/>
        <w:rPr>
          <w:rFonts w:ascii="Times New Roman" w:hAnsi="Times New Roman" w:cs="Times New Roman"/>
        </w:rPr>
      </w:pPr>
      <w:r w:rsidRPr="002A3796">
        <w:rPr>
          <w:rFonts w:ascii="Times New Roman" w:hAnsi="Times New Roman" w:cs="Times New Roman"/>
        </w:rPr>
        <w:t>4.1 Mitglieder des Vereines können nur katholische, eigenberechtigte Personen sein.</w:t>
      </w:r>
    </w:p>
    <w:p w:rsidR="004E2906" w:rsidRPr="002A3796" w:rsidRDefault="004E2906" w:rsidP="004E2906">
      <w:pPr>
        <w:spacing w:after="0"/>
        <w:ind w:left="426" w:hanging="426"/>
        <w:rPr>
          <w:rFonts w:ascii="Times New Roman" w:hAnsi="Times New Roman" w:cs="Times New Roman"/>
        </w:rPr>
      </w:pPr>
      <w:r w:rsidRPr="002A3796">
        <w:rPr>
          <w:rFonts w:ascii="Times New Roman" w:hAnsi="Times New Roman" w:cs="Times New Roman"/>
        </w:rPr>
        <w:t>4.2 Über Ansuchen um Aufnahme in den Verein als ordentliches Mitglied entscheidet der Vorstand (§ 14.3)</w:t>
      </w:r>
    </w:p>
    <w:p w:rsidR="004E2906" w:rsidRPr="002A3796" w:rsidRDefault="004E2906" w:rsidP="004E2906">
      <w:pPr>
        <w:spacing w:after="0"/>
        <w:ind w:left="426" w:hanging="426"/>
        <w:rPr>
          <w:rFonts w:ascii="Times New Roman" w:hAnsi="Times New Roman" w:cs="Times New Roman"/>
        </w:rPr>
      </w:pPr>
    </w:p>
    <w:p w:rsidR="004E2906" w:rsidRPr="002A3796" w:rsidRDefault="004E2906" w:rsidP="004E2906">
      <w:pPr>
        <w:spacing w:after="0"/>
        <w:rPr>
          <w:rFonts w:ascii="Times New Roman" w:hAnsi="Times New Roman" w:cs="Times New Roman"/>
          <w:b/>
        </w:rPr>
      </w:pPr>
      <w:r w:rsidRPr="002A3796">
        <w:rPr>
          <w:rFonts w:ascii="Times New Roman" w:hAnsi="Times New Roman" w:cs="Times New Roman"/>
          <w:b/>
        </w:rPr>
        <w:t>§ 5: Rechte und Pflichten der Mitglieder</w:t>
      </w:r>
    </w:p>
    <w:p w:rsidR="004E2906" w:rsidRPr="002A3796" w:rsidRDefault="004E2906" w:rsidP="004E2906">
      <w:pPr>
        <w:spacing w:after="0"/>
        <w:ind w:left="426" w:hanging="426"/>
        <w:rPr>
          <w:rFonts w:ascii="Times New Roman" w:hAnsi="Times New Roman" w:cs="Times New Roman"/>
        </w:rPr>
      </w:pPr>
      <w:r w:rsidRPr="002A3796">
        <w:rPr>
          <w:rFonts w:ascii="Times New Roman" w:hAnsi="Times New Roman" w:cs="Times New Roman"/>
        </w:rPr>
        <w:t>5.1 Die Mitglieder haben das Recht,</w:t>
      </w:r>
    </w:p>
    <w:p w:rsidR="004E2906" w:rsidRPr="002A3796" w:rsidRDefault="004E2906" w:rsidP="004E2906">
      <w:pPr>
        <w:pStyle w:val="Listenabsatz"/>
        <w:numPr>
          <w:ilvl w:val="0"/>
          <w:numId w:val="5"/>
        </w:numPr>
        <w:spacing w:after="0"/>
        <w:rPr>
          <w:rFonts w:ascii="Times New Roman" w:hAnsi="Times New Roman" w:cs="Times New Roman"/>
        </w:rPr>
      </w:pPr>
      <w:r w:rsidRPr="002A3796">
        <w:rPr>
          <w:rFonts w:ascii="Times New Roman" w:hAnsi="Times New Roman" w:cs="Times New Roman"/>
        </w:rPr>
        <w:t>an der Generalversammlung teilzunehmen,</w:t>
      </w:r>
    </w:p>
    <w:p w:rsidR="004E2906" w:rsidRPr="002A3796" w:rsidRDefault="004E2906" w:rsidP="004E2906">
      <w:pPr>
        <w:pStyle w:val="Listenabsatz"/>
        <w:numPr>
          <w:ilvl w:val="0"/>
          <w:numId w:val="5"/>
        </w:numPr>
        <w:spacing w:after="0"/>
        <w:rPr>
          <w:rFonts w:ascii="Times New Roman" w:hAnsi="Times New Roman" w:cs="Times New Roman"/>
        </w:rPr>
      </w:pPr>
      <w:r w:rsidRPr="002A3796">
        <w:rPr>
          <w:rFonts w:ascii="Times New Roman" w:hAnsi="Times New Roman" w:cs="Times New Roman"/>
        </w:rPr>
        <w:t>zu dieser Anträge zu stellen,</w:t>
      </w:r>
    </w:p>
    <w:p w:rsidR="004E2906" w:rsidRPr="002A3796" w:rsidRDefault="004E2906" w:rsidP="004E2906">
      <w:pPr>
        <w:pStyle w:val="Listenabsatz"/>
        <w:numPr>
          <w:ilvl w:val="0"/>
          <w:numId w:val="5"/>
        </w:numPr>
        <w:spacing w:after="0"/>
        <w:rPr>
          <w:rFonts w:ascii="Times New Roman" w:hAnsi="Times New Roman" w:cs="Times New Roman"/>
        </w:rPr>
      </w:pPr>
      <w:r w:rsidRPr="002A3796">
        <w:rPr>
          <w:rFonts w:ascii="Times New Roman" w:hAnsi="Times New Roman" w:cs="Times New Roman"/>
        </w:rPr>
        <w:t>in der Generalversammlung abzustimmen,</w:t>
      </w:r>
    </w:p>
    <w:p w:rsidR="004E2906" w:rsidRPr="002A3796" w:rsidRDefault="004E2906" w:rsidP="004E2906">
      <w:pPr>
        <w:pStyle w:val="Listenabsatz"/>
        <w:numPr>
          <w:ilvl w:val="0"/>
          <w:numId w:val="5"/>
        </w:numPr>
        <w:spacing w:after="0"/>
        <w:rPr>
          <w:rFonts w:ascii="Times New Roman" w:hAnsi="Times New Roman" w:cs="Times New Roman"/>
        </w:rPr>
      </w:pPr>
      <w:r w:rsidRPr="002A3796">
        <w:rPr>
          <w:rFonts w:ascii="Times New Roman" w:hAnsi="Times New Roman" w:cs="Times New Roman"/>
        </w:rPr>
        <w:t>das aktive und passive Wahlrecht auszuüben.</w:t>
      </w:r>
    </w:p>
    <w:p w:rsidR="004E2906" w:rsidRPr="002A3796" w:rsidRDefault="004E2906" w:rsidP="004E2906">
      <w:pPr>
        <w:spacing w:after="0"/>
        <w:rPr>
          <w:rFonts w:ascii="Times New Roman" w:hAnsi="Times New Roman" w:cs="Times New Roman"/>
        </w:rPr>
      </w:pPr>
      <w:r w:rsidRPr="002A3796">
        <w:rPr>
          <w:rFonts w:ascii="Times New Roman" w:hAnsi="Times New Roman" w:cs="Times New Roman"/>
        </w:rPr>
        <w:t>5.2 Sie haben die Pflicht, zum Besten des Vereines zu wirken und einen ideellen oder finanziellen Beitrag zu leisten.</w:t>
      </w:r>
    </w:p>
    <w:p w:rsidR="004E2906" w:rsidRPr="002A3796" w:rsidRDefault="004E2906" w:rsidP="004E2906">
      <w:pPr>
        <w:spacing w:after="0"/>
        <w:rPr>
          <w:rFonts w:ascii="Times New Roman" w:hAnsi="Times New Roman" w:cs="Times New Roman"/>
        </w:rPr>
      </w:pPr>
    </w:p>
    <w:p w:rsidR="004E2906" w:rsidRPr="002A3796" w:rsidRDefault="004E2906" w:rsidP="004E2906">
      <w:pPr>
        <w:spacing w:after="0"/>
        <w:rPr>
          <w:rFonts w:ascii="Times New Roman" w:hAnsi="Times New Roman" w:cs="Times New Roman"/>
          <w:b/>
        </w:rPr>
      </w:pPr>
      <w:r w:rsidRPr="002A3796">
        <w:rPr>
          <w:rFonts w:ascii="Times New Roman" w:hAnsi="Times New Roman" w:cs="Times New Roman"/>
          <w:b/>
        </w:rPr>
        <w:t>§ 6: Beendigung der Mitgliedschaft</w:t>
      </w:r>
    </w:p>
    <w:p w:rsidR="004E2906" w:rsidRPr="002A3796" w:rsidRDefault="004E2906" w:rsidP="004E2906">
      <w:pPr>
        <w:spacing w:after="0"/>
        <w:ind w:left="567" w:hanging="567"/>
        <w:rPr>
          <w:rFonts w:ascii="Times New Roman" w:hAnsi="Times New Roman" w:cs="Times New Roman"/>
        </w:rPr>
      </w:pPr>
      <w:r w:rsidRPr="002A3796">
        <w:rPr>
          <w:rFonts w:ascii="Times New Roman" w:hAnsi="Times New Roman" w:cs="Times New Roman"/>
        </w:rPr>
        <w:t>6.1 Die Mitgliedschaft endet:</w:t>
      </w:r>
    </w:p>
    <w:p w:rsidR="004E2906" w:rsidRPr="002A3796" w:rsidRDefault="004E2906" w:rsidP="004E2906">
      <w:pPr>
        <w:pStyle w:val="Listenabsatz"/>
        <w:spacing w:after="0"/>
        <w:ind w:left="426"/>
        <w:rPr>
          <w:rFonts w:ascii="Times New Roman" w:hAnsi="Times New Roman" w:cs="Times New Roman"/>
        </w:rPr>
      </w:pPr>
      <w:r w:rsidRPr="002A3796">
        <w:rPr>
          <w:rFonts w:ascii="Times New Roman" w:hAnsi="Times New Roman" w:cs="Times New Roman"/>
        </w:rPr>
        <w:t>a) durch freiwilligen Austritt des Mitgliedes, welcher dem Vorstand schriftlich anzuzeigen ist;</w:t>
      </w:r>
    </w:p>
    <w:p w:rsidR="004E2906" w:rsidRPr="002A3796" w:rsidRDefault="004E2906" w:rsidP="004E2906">
      <w:pPr>
        <w:pStyle w:val="Listenabsatz"/>
        <w:spacing w:after="0"/>
        <w:ind w:left="426"/>
        <w:rPr>
          <w:rFonts w:ascii="Times New Roman" w:hAnsi="Times New Roman" w:cs="Times New Roman"/>
        </w:rPr>
      </w:pPr>
      <w:r w:rsidRPr="002A3796">
        <w:rPr>
          <w:rFonts w:ascii="Times New Roman" w:hAnsi="Times New Roman" w:cs="Times New Roman"/>
        </w:rPr>
        <w:t>b) durch Verlust der Eigenberechtigung;</w:t>
      </w:r>
    </w:p>
    <w:p w:rsidR="004E2906" w:rsidRPr="002A3796" w:rsidRDefault="004E2906" w:rsidP="004E2906">
      <w:pPr>
        <w:pStyle w:val="Listenabsatz"/>
        <w:spacing w:after="0"/>
        <w:ind w:left="426"/>
        <w:rPr>
          <w:rFonts w:ascii="Times New Roman" w:hAnsi="Times New Roman" w:cs="Times New Roman"/>
        </w:rPr>
      </w:pPr>
      <w:r w:rsidRPr="002A3796">
        <w:rPr>
          <w:rFonts w:ascii="Times New Roman" w:hAnsi="Times New Roman" w:cs="Times New Roman"/>
        </w:rPr>
        <w:t>c) durch Aufgabe der Zugehörigkeit zur katholische Kirche;</w:t>
      </w:r>
    </w:p>
    <w:p w:rsidR="004E2906" w:rsidRPr="002A3796" w:rsidRDefault="004E2906" w:rsidP="004E2906">
      <w:pPr>
        <w:pStyle w:val="Listenabsatz"/>
        <w:spacing w:after="0"/>
        <w:ind w:left="426"/>
        <w:rPr>
          <w:rFonts w:ascii="Times New Roman" w:hAnsi="Times New Roman" w:cs="Times New Roman"/>
        </w:rPr>
      </w:pPr>
      <w:r w:rsidRPr="002A3796">
        <w:rPr>
          <w:rFonts w:ascii="Times New Roman" w:hAnsi="Times New Roman" w:cs="Times New Roman"/>
        </w:rPr>
        <w:t>d) durch den Tod;</w:t>
      </w:r>
    </w:p>
    <w:p w:rsidR="004E2906" w:rsidRPr="002A3796" w:rsidRDefault="004E2906" w:rsidP="004E2906">
      <w:pPr>
        <w:pStyle w:val="Listenabsatz"/>
        <w:spacing w:after="0"/>
        <w:ind w:left="426"/>
        <w:rPr>
          <w:rFonts w:ascii="Times New Roman" w:hAnsi="Times New Roman" w:cs="Times New Roman"/>
        </w:rPr>
      </w:pPr>
      <w:r w:rsidRPr="002A3796">
        <w:rPr>
          <w:rFonts w:ascii="Times New Roman" w:hAnsi="Times New Roman" w:cs="Times New Roman"/>
        </w:rPr>
        <w:t>e) durch Ausschluss. Dieser erfolgt endgültig durch einen Beschluss des Vorstandes (§ 14.3).</w:t>
      </w:r>
    </w:p>
    <w:p w:rsidR="004E2906" w:rsidRPr="002A3796" w:rsidRDefault="004E2906" w:rsidP="004E2906">
      <w:pPr>
        <w:spacing w:after="0"/>
        <w:ind w:left="567" w:hanging="567"/>
        <w:rPr>
          <w:rFonts w:ascii="Times New Roman" w:hAnsi="Times New Roman" w:cs="Times New Roman"/>
        </w:rPr>
      </w:pPr>
      <w:r w:rsidRPr="002A3796">
        <w:rPr>
          <w:rFonts w:ascii="Times New Roman" w:hAnsi="Times New Roman" w:cs="Times New Roman"/>
        </w:rPr>
        <w:t>6.2 Ein Mitglied ist, unbeschadet der Bestimmungen des c. 316 § 2 CIC, insbesondere dann auszuschließen, wenn es die</w:t>
      </w:r>
      <w:r>
        <w:rPr>
          <w:rFonts w:ascii="Times New Roman" w:hAnsi="Times New Roman" w:cs="Times New Roman"/>
        </w:rPr>
        <w:t xml:space="preserve"> </w:t>
      </w:r>
      <w:r w:rsidRPr="002A3796">
        <w:rPr>
          <w:rFonts w:ascii="Times New Roman" w:hAnsi="Times New Roman" w:cs="Times New Roman"/>
        </w:rPr>
        <w:t>Interessen des Vereines verletzt oder sich unehrenhaft verhält.</w:t>
      </w:r>
    </w:p>
    <w:sectPr w:rsidR="004E2906" w:rsidRPr="002A3796" w:rsidSect="002A3796">
      <w:footerReference w:type="default" r:id="rId8"/>
      <w:pgSz w:w="11906" w:h="16838"/>
      <w:pgMar w:top="709" w:right="1134" w:bottom="1134" w:left="1134" w:header="709" w:footer="6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9E3" w:rsidRDefault="006E19E3" w:rsidP="006E19E3">
      <w:pPr>
        <w:spacing w:after="0" w:line="240" w:lineRule="auto"/>
      </w:pPr>
      <w:r>
        <w:separator/>
      </w:r>
    </w:p>
  </w:endnote>
  <w:endnote w:type="continuationSeparator" w:id="0">
    <w:p w:rsidR="006E19E3" w:rsidRDefault="006E19E3" w:rsidP="006E1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796" w:rsidRDefault="006E19E3" w:rsidP="00E86717">
    <w:pPr>
      <w:pBdr>
        <w:top w:val="single" w:sz="4" w:space="1" w:color="auto"/>
      </w:pBdr>
      <w:spacing w:after="0" w:line="288" w:lineRule="auto"/>
      <w:jc w:val="center"/>
      <w:rPr>
        <w:rFonts w:ascii="Times New Roman" w:hAnsi="Times New Roman" w:cs="Times New Roman"/>
      </w:rPr>
    </w:pPr>
    <w:r w:rsidRPr="002A3796">
      <w:rPr>
        <w:rFonts w:ascii="Times New Roman" w:hAnsi="Times New Roman" w:cs="Times New Roman"/>
      </w:rPr>
      <w:t xml:space="preserve">Katholisches Bildungswerk der Diözese St. Pölten </w:t>
    </w:r>
    <w:r w:rsidR="00E86717">
      <w:rPr>
        <w:rFonts w:ascii="Times New Roman" w:hAnsi="Times New Roman" w:cs="Times New Roman"/>
      </w:rPr>
      <w:t>|</w:t>
    </w:r>
    <w:r w:rsidRPr="002A3796">
      <w:rPr>
        <w:rFonts w:ascii="Times New Roman" w:hAnsi="Times New Roman" w:cs="Times New Roman"/>
      </w:rPr>
      <w:t xml:space="preserve"> 3100 St. Pölten </w:t>
    </w:r>
    <w:r w:rsidR="00E86717">
      <w:rPr>
        <w:rFonts w:ascii="Times New Roman" w:hAnsi="Times New Roman" w:cs="Times New Roman"/>
      </w:rPr>
      <w:t>|</w:t>
    </w:r>
    <w:r w:rsidRPr="002A3796">
      <w:rPr>
        <w:rFonts w:ascii="Times New Roman" w:hAnsi="Times New Roman" w:cs="Times New Roman"/>
      </w:rPr>
      <w:t xml:space="preserve"> Klostergasse 16 </w:t>
    </w:r>
  </w:p>
  <w:p w:rsidR="002A3796" w:rsidRPr="002A3796" w:rsidRDefault="002A3796" w:rsidP="00E86717">
    <w:pPr>
      <w:pBdr>
        <w:bottom w:val="single" w:sz="4" w:space="1" w:color="auto"/>
      </w:pBdr>
      <w:spacing w:after="0" w:line="288" w:lineRule="auto"/>
      <w:jc w:val="center"/>
    </w:pPr>
    <w:r>
      <w:rPr>
        <w:rFonts w:ascii="Times New Roman" w:hAnsi="Times New Roman" w:cs="Times New Roman"/>
      </w:rPr>
      <w:t xml:space="preserve">Tel: ++43 (0)2742/324-2352 </w:t>
    </w:r>
    <w:r w:rsidR="00E86717">
      <w:rPr>
        <w:rFonts w:ascii="Times New Roman" w:hAnsi="Times New Roman" w:cs="Times New Roman"/>
      </w:rPr>
      <w:t>|</w:t>
    </w:r>
    <w:r>
      <w:rPr>
        <w:rFonts w:ascii="Times New Roman" w:hAnsi="Times New Roman" w:cs="Times New Roman"/>
      </w:rPr>
      <w:t xml:space="preserve"> E-Mail: </w:t>
    </w:r>
    <w:hyperlink r:id="rId1" w:history="1">
      <w:r w:rsidR="006F3E8A" w:rsidRPr="00BB0557">
        <w:rPr>
          <w:rStyle w:val="Hyperlink"/>
          <w:rFonts w:ascii="Times New Roman" w:hAnsi="Times New Roman" w:cs="Times New Roman"/>
        </w:rPr>
        <w:t>kbw@dsp.at</w:t>
      </w:r>
    </w:hyperlink>
    <w:r>
      <w:rPr>
        <w:rFonts w:ascii="Times New Roman" w:hAnsi="Times New Roman" w:cs="Times New Roman"/>
      </w:rPr>
      <w:t xml:space="preserve"> </w:t>
    </w:r>
    <w:r w:rsidR="00E86717">
      <w:rPr>
        <w:rFonts w:ascii="Times New Roman" w:hAnsi="Times New Roman" w:cs="Times New Roman"/>
      </w:rPr>
      <w:t>|</w:t>
    </w:r>
    <w:r>
      <w:rPr>
        <w:rFonts w:ascii="Times New Roman" w:hAnsi="Times New Roman" w:cs="Times New Roman"/>
      </w:rPr>
      <w:t xml:space="preserve"> www.kbw-bildung.at</w:t>
    </w:r>
  </w:p>
  <w:p w:rsidR="006E19E3" w:rsidRPr="002A3796" w:rsidRDefault="006E19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9E3" w:rsidRDefault="006E19E3" w:rsidP="006E19E3">
      <w:pPr>
        <w:spacing w:after="0" w:line="240" w:lineRule="auto"/>
      </w:pPr>
      <w:r>
        <w:separator/>
      </w:r>
    </w:p>
  </w:footnote>
  <w:footnote w:type="continuationSeparator" w:id="0">
    <w:p w:rsidR="006E19E3" w:rsidRDefault="006E19E3" w:rsidP="006E19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33013"/>
    <w:multiLevelType w:val="hybridMultilevel"/>
    <w:tmpl w:val="0EB6A23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4BF705B5"/>
    <w:multiLevelType w:val="hybridMultilevel"/>
    <w:tmpl w:val="39D27BF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4F4D0094"/>
    <w:multiLevelType w:val="hybridMultilevel"/>
    <w:tmpl w:val="97FAD95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5D38056A"/>
    <w:multiLevelType w:val="hybridMultilevel"/>
    <w:tmpl w:val="C5D05FF2"/>
    <w:lvl w:ilvl="0" w:tplc="04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684A3769"/>
    <w:multiLevelType w:val="hybridMultilevel"/>
    <w:tmpl w:val="CCD0DCBA"/>
    <w:lvl w:ilvl="0" w:tplc="8D9ABD32">
      <w:start w:val="1"/>
      <w:numFmt w:val="bullet"/>
      <w:lvlText w:val=""/>
      <w:lvlJc w:val="left"/>
      <w:pPr>
        <w:ind w:left="720" w:hanging="360"/>
      </w:pPr>
      <w:rPr>
        <w:rFonts w:ascii="Wingdings 2" w:hAnsi="Wingdings 2"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78E25A85"/>
    <w:multiLevelType w:val="hybridMultilevel"/>
    <w:tmpl w:val="0C209F20"/>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26B"/>
    <w:rsid w:val="0021336C"/>
    <w:rsid w:val="002A3796"/>
    <w:rsid w:val="004466BD"/>
    <w:rsid w:val="00481B09"/>
    <w:rsid w:val="004E2906"/>
    <w:rsid w:val="00531BAB"/>
    <w:rsid w:val="005768D9"/>
    <w:rsid w:val="006659EF"/>
    <w:rsid w:val="006927EA"/>
    <w:rsid w:val="006E19E3"/>
    <w:rsid w:val="006F3E8A"/>
    <w:rsid w:val="00884B3B"/>
    <w:rsid w:val="00977E78"/>
    <w:rsid w:val="00C645BE"/>
    <w:rsid w:val="00E86717"/>
    <w:rsid w:val="00FC2B29"/>
    <w:rsid w:val="00FC326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2C5CF"/>
  <w15:docId w15:val="{2ACCEB74-3D85-4E0C-BC44-88E328B9C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C326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C326B"/>
    <w:rPr>
      <w:rFonts w:ascii="Tahoma" w:hAnsi="Tahoma" w:cs="Tahoma"/>
      <w:sz w:val="16"/>
      <w:szCs w:val="16"/>
    </w:rPr>
  </w:style>
  <w:style w:type="table" w:styleId="Tabellenraster">
    <w:name w:val="Table Grid"/>
    <w:basedOn w:val="NormaleTabelle"/>
    <w:uiPriority w:val="59"/>
    <w:rsid w:val="00213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6E19E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19E3"/>
  </w:style>
  <w:style w:type="paragraph" w:styleId="Fuzeile">
    <w:name w:val="footer"/>
    <w:basedOn w:val="Standard"/>
    <w:link w:val="FuzeileZchn"/>
    <w:uiPriority w:val="99"/>
    <w:unhideWhenUsed/>
    <w:rsid w:val="006E19E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19E3"/>
  </w:style>
  <w:style w:type="character" w:styleId="Hyperlink">
    <w:name w:val="Hyperlink"/>
    <w:basedOn w:val="Absatz-Standardschriftart"/>
    <w:uiPriority w:val="99"/>
    <w:unhideWhenUsed/>
    <w:rsid w:val="002A3796"/>
    <w:rPr>
      <w:color w:val="0000FF" w:themeColor="hyperlink"/>
      <w:u w:val="single"/>
    </w:rPr>
  </w:style>
  <w:style w:type="paragraph" w:styleId="Listenabsatz">
    <w:name w:val="List Paragraph"/>
    <w:basedOn w:val="Standard"/>
    <w:uiPriority w:val="34"/>
    <w:qFormat/>
    <w:rsid w:val="002A37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kbw@dsp.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2637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Diözese St.Pölten</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Bauer Margit</dc:creator>
  <cp:lastModifiedBy>Dill Christine</cp:lastModifiedBy>
  <cp:revision>2</cp:revision>
  <cp:lastPrinted>2018-10-31T09:43:00Z</cp:lastPrinted>
  <dcterms:created xsi:type="dcterms:W3CDTF">2023-01-05T11:24:00Z</dcterms:created>
  <dcterms:modified xsi:type="dcterms:W3CDTF">2023-01-05T11:24:00Z</dcterms:modified>
</cp:coreProperties>
</file>